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27E" w:rsidRPr="00B94B83" w:rsidRDefault="00B94B83" w:rsidP="00086D1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4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Аналитическая справка по направлению:</w:t>
      </w:r>
    </w:p>
    <w:p w:rsidR="00B0127E" w:rsidRPr="00B94B83" w:rsidRDefault="00B94B8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4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«Организация работы по самоопределению и профессиональной ориентации обучающихся образовательных организаций Московского района»</w:t>
      </w:r>
    </w:p>
    <w:p w:rsidR="00B0127E" w:rsidRPr="00B94B83" w:rsidRDefault="00B94B8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B94B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 аналитическими выводами и адресными рекомендациями по результатам анализа</w:t>
      </w:r>
    </w:p>
    <w:p w:rsidR="00B0127E" w:rsidRPr="00B94B83" w:rsidRDefault="00B94B8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4B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мер, направленных на содействие региону в организации работы по самоопределению и профессиональной ориентации обучающихся, а также в рамках реализации Программы развития системы образования Московского района 2021-2025 «Система образования в условиях изменений: качество, партнерство, инновации», Проекта обеспечения профессионального самоопределения обучающихся общеобразовательных учреждений Московского района Санкт-Петербурга до 2025 года «Взгляд в будущее» и в соответствии с поручением районного отдела образования администрации Московского района Санкт- Петербурга (РОО) ГБУ ДО ДД(Ю)Т, ГБУ ДО ЦППМСП Московского района за период 2020-2022 учебные года проведена следующая работа.</w:t>
      </w:r>
    </w:p>
    <w:p w:rsidR="00B0127E" w:rsidRPr="00B94B83" w:rsidRDefault="00B01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127E" w:rsidRPr="00B94B83" w:rsidRDefault="00B9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4B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аналитическая справка отражает работу образовательных организаций и учреждений дополнительного образования Московского района по направлению </w:t>
      </w:r>
      <w:r w:rsidRPr="00B94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«Организацию работы по самоопределению и профессиональной ориентации обучающихся».</w:t>
      </w:r>
    </w:p>
    <w:p w:rsidR="00B0127E" w:rsidRPr="00B94B83" w:rsidRDefault="00B01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"/>
        <w:tblW w:w="14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9435"/>
        <w:gridCol w:w="2535"/>
      </w:tblGrid>
      <w:tr w:rsidR="00B94B83" w:rsidRPr="00B94B83">
        <w:tc>
          <w:tcPr>
            <w:tcW w:w="2580" w:type="dxa"/>
          </w:tcPr>
          <w:p w:rsidR="00B0127E" w:rsidRPr="00B94B83" w:rsidRDefault="00B94B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в рамках реализации районного управленческого цикла по направлению</w:t>
            </w:r>
          </w:p>
        </w:tc>
        <w:tc>
          <w:tcPr>
            <w:tcW w:w="9435" w:type="dxa"/>
          </w:tcPr>
          <w:p w:rsidR="00B0127E" w:rsidRPr="00B94B83" w:rsidRDefault="00B94B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 и основные результаты</w:t>
            </w:r>
          </w:p>
        </w:tc>
        <w:tc>
          <w:tcPr>
            <w:tcW w:w="2535" w:type="dxa"/>
          </w:tcPr>
          <w:p w:rsidR="00B0127E" w:rsidRPr="00B94B83" w:rsidRDefault="00B94B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Подтверждающий документ (ссылка)</w:t>
            </w:r>
          </w:p>
        </w:tc>
      </w:tr>
      <w:tr w:rsidR="00B94B83" w:rsidRPr="00B94B83">
        <w:trPr>
          <w:trHeight w:val="240"/>
        </w:trPr>
        <w:tc>
          <w:tcPr>
            <w:tcW w:w="14550" w:type="dxa"/>
            <w:gridSpan w:val="3"/>
          </w:tcPr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1.4.1. Создание условий для совершения осознанного выбора дальнейшей траектории обучения и обеспечению информированности обучающихся на уровне ОУ об особенностях различных сфер профессиональной деятельности </w:t>
            </w:r>
          </w:p>
        </w:tc>
      </w:tr>
      <w:tr w:rsidR="00B94B83" w:rsidRPr="00B94B83" w:rsidTr="00B94B83">
        <w:tc>
          <w:tcPr>
            <w:tcW w:w="2580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целей и задач работы по самоопределению 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профессиональной ориентации обучающихся</w:t>
            </w:r>
          </w:p>
        </w:tc>
        <w:tc>
          <w:tcPr>
            <w:tcW w:w="9435" w:type="dxa"/>
            <w:shd w:val="clear" w:color="auto" w:fill="auto"/>
          </w:tcPr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обеспечения информированности обучающихся об особенностях различных сфер профессиональной деятельности, организации сопровождения профессионального самоопределения обучающихся, в т.ч. обучающихся с ОВЗ, а также организации ранней профориентации обучающихся, ГБУ ДО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организует в соответствии с Планом профориентационной деятельности ДД(Ю)Т Московского района на 2020-2021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94B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94B83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Планом профориентационной деятельности</w:t>
              </w:r>
            </w:hyperlink>
            <w:hyperlink r:id="rId8">
              <w:r w:rsidRPr="00B94B8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9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ДД(Ю)Т Московского района в рамках сетевого взаимодействия с ОУ Московского района на 2021-2022 </w:t>
              </w:r>
              <w:proofErr w:type="spellStart"/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уч.г</w:t>
              </w:r>
              <w:proofErr w:type="spellEnd"/>
            </w:hyperlink>
            <w:hyperlink r:id="rId10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мероприятия, направленные на формирование у обучающихся позитивного отношения к профессионально-трудовой деятельности; содействие приобретению опыта личностного и профессионального самоопределения на основе личностных проб в совместной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 и социальных практиках; совместные мероприятия с учреждениями/предприятиями, образовательными организациями, центрами профориентационной работы, включая мероприятия для родителей (законных представителей) по вопросам профессиональной ориентации обучающихся. </w:t>
            </w:r>
          </w:p>
          <w:p w:rsidR="00B0127E" w:rsidRPr="00B94B83" w:rsidRDefault="00B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ДД(Ю)Т осуществляет деятельность по модернизации технологического и содержательного компонентов районной системы профориентационной деятельности и профильного обучения учащихся по следующим направлениям: образовательные профориентационные события, в том числе с привлечением к образовательному процессу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социальных партнеров, ведущих специалистов ВУЗов,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СУЗов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потенциальных работодателей; интерактивные и проективные методики профориентационной работы.</w:t>
            </w:r>
          </w:p>
          <w:p w:rsidR="00B0127E" w:rsidRPr="00B94B83" w:rsidRDefault="00B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об организации мероприятий, направленных на формирование у обучающихся позитивного отношения к профессионально-трудовой деятельности осуществляется посредством официального сайта учреждения, где содержит всю необходимую информацию для обеспечению информированности обучающихся на уровне ОУ об особенностях различных сфер профессиональной деятельности и формированию у обучающихся позитивного отношения к профессиональной трудовой деятельности, в том числе в специальном разделе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Профориентация.</w:t>
            </w:r>
            <w:hyperlink r:id="rId11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proofErr w:type="spellEnd"/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://ddut-mosk.spb.ru/m198-menu.html</w:t>
              </w:r>
            </w:hyperlink>
          </w:p>
          <w:p w:rsidR="00B0127E" w:rsidRPr="00B94B83" w:rsidRDefault="00B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 руководством специалистов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создаются условия для повышения уровня информированности обучающихся Московского района, в том числе детей с ОВЗ, в мире профессий, а именно: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-проводятся диагностические обследования и мониторинги;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-составляются аналитико-прогностические заключения по результатам диагностических обследований в соответствии с личностными интересами, образовательными запросами и потребностями рынка труда;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-обновляются содержания районных мероприятий, направленных на профессиональное самоопределение обучающихся, в том числе раннюю профориентацию (тренинги, деловые игры, конкурсы, мастерские и т.д.);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-расширяется перечень использования интерактивных и проективных методик, в том числе использование дистанционных технологий;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-осуществляется психолого-педагогическое консультирование обучающихся, родителей и педагогов образовательных организаций по результатам диагностических обследований обучающихся профориентационной направленности;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-привлекаются представители различных профессий в рамках проведения профессиональных проб для обучающихся общеобразовательных организаций;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-осуществляется методическая поддержка участников образовательных отношений (родителей и педагогов) с целью повышения профессиональной компетенции в области профессионального самоопределения обучающихся.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Успешно скоординирована организация участия обучающихся Московского района в единой профориентационной диагностике с целью определения круга профессиональных интересов и предпочтений, мотивов труда и способностей обучающихся с учетом психологического аспекта и возрастных особенностей.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Цели и задачи, поставленные перед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ЦДЮТТ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как перед учреждением технического профиля, в работе по направлению “Система работы по самоопределению и профессиональной ориентации обучающихся”.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с привлечением сетевых партнеров в условиях цифровой трансформации системы поддержки талантливой молодежи и профессионального самоопределения обучающихся ОУ, объединяющей блоки: информационная безопасность, информационная инфраструктура, цифровые технологии и будущие кадры для цифровой экономики.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Направление «Информационная безопасность»: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Создание условий для формирования компетенций школьников в области информационной безопасности (в том числе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практикоориентированное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кибер-безопасности).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Реализация на уровне общеобразовательных учреждений и учреждений дополнительного образования мероприятий по обеспечению информационной безопасности (фильтрация контента, персональные данные, просветительская деятельность).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Направление «Цифровые технологии»: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Обеспечение использование образовательными учреждениями района информационно-сервисных образовательных платформ/ресурсов цифровой образовательной среды для «горизонтального» обучения и неформального образования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школьников.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Расширение использования современных цифровых технологий (сервисов, инструментов) педагогами в сопровождение учебного процесса, школьниками для создания и представления образовательных и социально-ориентированных проектов.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Создание условий для расширения форм и повышение качества обучения школьников с применением дистанционных технологий.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Направление «Будущие кадры для цифровой экономики»: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Формирование у школьников компетенций в области цифровой экономики, необходимых для профессий будущего, через создание и реализацию новых ДООП, в том числе в сетевой форме (цифровые технологии, геймификация, виртуальная и дополненная реальность, интернет вещей, массивы данных…).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Изучение предпочтений школьников и информирование их о возможностях построения индивидуального образовательного маршрута в профессиональных областях, связанных с цифровыми технологиями (современные профессии, профессии будущего…).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Организация конкурсного движения - системы образовательных и конкурсных мероприятий на районном уровне по направлениям развития современных цифровых технологий, в том числе форматов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НТИ,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Абилимпикс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для выявления талантливых детей и подростков, сопровождения их профессионального самоопределения.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Создание системы мотивации по освоению необходимых компетенций для цифровой экономики, повышение педагогической культуры родителей (законных представителей) обучающихся.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Создание специальных образовательных событий, курсов, ДООП для детей с ОВЗ, способных к освоению компетенций в области цифровых технологий.</w:t>
            </w:r>
          </w:p>
          <w:p w:rsidR="00B0127E" w:rsidRPr="00B94B83" w:rsidRDefault="00B94B8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Проведение ранней профориентации обучающихся, профориентации обучающихся с ОВЗ в области цифровых технологий.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0127E" w:rsidRPr="00B94B83" w:rsidRDefault="00C12DB1">
            <w:pPr>
              <w:jc w:val="both"/>
              <w:rPr>
                <w:color w:val="000000" w:themeColor="text1"/>
              </w:rPr>
            </w:pPr>
            <w:hyperlink r:id="rId12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Проект обеспечения профессионального самоопределения обучающихся общеобразовательных учреждений Московского района Санкт-Петербурга до 2025 года «Взгляд в будущее»</w:t>
              </w:r>
            </w:hyperlink>
          </w:p>
          <w:p w:rsidR="00B0127E" w:rsidRPr="00B94B83" w:rsidRDefault="00B0127E">
            <w:pPr>
              <w:jc w:val="both"/>
              <w:rPr>
                <w:color w:val="000000" w:themeColor="text1"/>
              </w:rPr>
            </w:pPr>
          </w:p>
          <w:p w:rsidR="00B0127E" w:rsidRPr="00086D1E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3">
              <w:r w:rsidR="00B94B83" w:rsidRPr="00086D1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План профориентационной деятельности ДД(Ю)Т Московского района на 2020-2021 </w:t>
              </w:r>
              <w:proofErr w:type="spellStart"/>
              <w:r w:rsidR="00B94B83" w:rsidRPr="00086D1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уч.г</w:t>
              </w:r>
              <w:proofErr w:type="spellEnd"/>
              <w:r w:rsidR="00B94B83" w:rsidRPr="00086D1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</w:hyperlink>
          </w:p>
          <w:p w:rsidR="00B0127E" w:rsidRPr="00B94B83" w:rsidRDefault="00B0127E">
            <w:pPr>
              <w:jc w:val="both"/>
              <w:rPr>
                <w:color w:val="000000" w:themeColor="text1"/>
              </w:rPr>
            </w:pPr>
          </w:p>
          <w:p w:rsidR="00B0127E" w:rsidRPr="00086D1E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4">
              <w:r w:rsidR="00B94B83" w:rsidRPr="00086D1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План профориентационной деятельност</w:t>
              </w:r>
            </w:hyperlink>
            <w:hyperlink r:id="rId15">
              <w:r w:rsidR="00B94B83" w:rsidRPr="00086D1E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и </w:t>
              </w:r>
            </w:hyperlink>
            <w:hyperlink r:id="rId16">
              <w:r w:rsidR="00B94B83" w:rsidRPr="00086D1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ДД(Ю)Т Московского района в рамках сетевого взаимодействия с ОУ Московского района на 2021-2022 </w:t>
              </w:r>
              <w:proofErr w:type="spellStart"/>
              <w:r w:rsidR="00B94B83" w:rsidRPr="00086D1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уч.г</w:t>
              </w:r>
              <w:proofErr w:type="spellEnd"/>
              <w:r w:rsidR="00B94B83" w:rsidRPr="00086D1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Рабочая программа воспитания</w:t>
              </w:r>
            </w:hyperlink>
            <w:r w:rsidR="00B94B83"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2021-2022 учебный год ГБУ ДО ДД(Ю)Т Московского района (модуль "Профориентация")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Программа воспитания ГБУ ДО ЦППМСП Московского района (модуль “Профориентация”)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“Профориентация” 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ЦППМСП Московского района </w:t>
            </w:r>
            <w:hyperlink r:id="rId19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http://cppmsp-mosk-spb.ru/services/114/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воспитания ЦДЮТТ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с.4-5,  с.14-15</w:t>
            </w: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https://cdutt.ru/doc/2021_2022/ПРОГРАММА%20воспитания_ЦДЮТТ%20Моск_подпись.pdf</w:t>
              </w:r>
            </w:hyperlink>
          </w:p>
          <w:p w:rsidR="00B0127E" w:rsidRPr="00B94B83" w:rsidRDefault="00B0127E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Проект построения системы воспитания, поддержки талантливой молодежи и профессионального самоопределения обучающихся общеобразовательных учреждений Московского района Санкт-Петербурга в условиях цифровой трансформации </w:t>
              </w:r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«Цифровой прорыв»</w:t>
              </w:r>
            </w:hyperlink>
          </w:p>
          <w:p w:rsidR="00B0127E" w:rsidRPr="00B94B83" w:rsidRDefault="00C12DB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2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http://oo.mosk.spb.ru/doc/cifrovoj-proryv.pdf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pBdr>
                <w:top w:val="none" w:sz="0" w:space="1" w:color="auto"/>
                <w:bottom w:val="none" w:sz="0" w:space="1" w:color="auto"/>
                <w:right w:val="none" w:sz="0" w:space="15" w:color="auto"/>
                <w:between w:val="none" w:sz="0" w:space="1" w:color="auto"/>
              </w:pBdr>
              <w:shd w:val="clear" w:color="auto" w:fill="FFFFFF"/>
              <w:spacing w:before="220" w:after="2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4B83" w:rsidRPr="00B94B83">
        <w:trPr>
          <w:trHeight w:val="9226"/>
        </w:trPr>
        <w:tc>
          <w:tcPr>
            <w:tcW w:w="2580" w:type="dxa"/>
          </w:tcPr>
          <w:p w:rsidR="00B0127E" w:rsidRDefault="00B94B8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методического сопровождения руководителей ОДОД ОО и педагогов УДОД по вопросам обновления содержания и методик реализации программ дополнительного образования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D1E" w:rsidRPr="00B94B83" w:rsidRDefault="00086D1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ранней профориентации</w:t>
            </w: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5" w:type="dxa"/>
          </w:tcPr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Методическое сопровождение руководителей ОДОД ОО и педагогов ГБУ ДО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по вопросам обновления содержания и методик реализации программ дополнительного образования включает следующие направления деятельности: информационное, организационное, аналитико- прогностическое. Методической службой организовано обновление содержания и методик реализации программ дополнительного образования ДД(Ю)Т в соответствии с актуальной нормативной базой, каждая реализуемая программа учреждения имеет профориентационный компонент, регулярно актуализируется методическое обеспечение программ. 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2020-2021 гг. в ДД(Ю)Т реализовывались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145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ДООП 6 направленностей, из них 120 (82%) - на бюджетной основе и 25 (18%) - на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внебюджетной, 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обновление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программного поля, включая коррекцию содержания программ (52 ДООП) по итогам 2020-2021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составило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39%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общего числа реализуемых ДООП. 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2021-2022 гг. образовательная деятельность велась по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153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ДООП 6 направленностей, из них 129 ДООП реализовано на бюджетной основе и 24 - на внебюджетной. Все 153 программы прошли коррекцию, обновлены электронные образовательные ресурсы в разделе "Методическое обеспечение" с учетом опыта организации дистанционного обучения. По итогам 2021-2022 учебного года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обновлени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программного поля, включая коррекцию содержания программ, составило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100%.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внутрифирменного обучения, индивидуальных консультаций, направления педагогических работников на обучение на курсы повышения квалификации, ГУМО методической службой учреждения регулярно организуются обучающие мероприятия по вопросам обновления содержания и методик реализации программ дополнительного образования. 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с 2020 по 2022 гг. осуществлено направление на курсы повышения квалификации «Сетевое взаимодействие и социальное партнерство в реализации программ и инновационных проектов в сфере образования детей», 2021 г, ГБУ ДО ДД(Ю)Т Фрунзенского района (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чел.). 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с 2020 по 2022 гг. внутрифирменным корпоративным обучением в рамках «Школы педагогического мастерства» на базе ДД(Ю)Т Московского района по вопросам планирования воспитательной работы, включая вопросы по обновлению содержания и методик реализации ДООП, охвачено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166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работников учреждения 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руководителей ОДОД.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2021-2022 г. обновлено содержание программы Школы педагогического мастерства,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введены новые темы в рамках реализации национального проекта «Образование», включая тему профессиональных компетенций педагога дополнительного образования в новых условиях работы с применением дистанционных технологий и электронного обучения, разработка планов воспитательной работы по ДООП в соответствии с Программой воспитания ГБУ ДО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Наряду с внутрифирменным обучением в рамках Школы педагогического мастерства, методической службой успешно применяются такие формы повышения квалификации для педагогов по вопросам обновления содержания и методов реализации ДООП, как  стажерские площадки и педагогические студии районного и городского уровня.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 гг. организовано и проведено:</w:t>
            </w:r>
          </w:p>
          <w:p w:rsidR="00B0127E" w:rsidRPr="00B94B83" w:rsidRDefault="00B94B8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театрально-педагогическая мастерская для педагогов, реализующих программы художественной направленности, 06.04.2022, 10.04.2022</w:t>
            </w:r>
            <w:r w:rsidRPr="00B94B83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B94B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40 чел.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);</w:t>
            </w:r>
          </w:p>
          <w:p w:rsidR="00B0127E" w:rsidRPr="00B94B83" w:rsidRDefault="00C12D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районная стажерская площадка специалистов УДОД и ОДОД ОУ Московского района</w:t>
              </w:r>
            </w:hyperlink>
            <w:r w:rsidR="00B94B83"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«Современные подходы к организации и содержанию образовательной деятельности в условиях дополнительного образования детей», 17.11.2021,  10.06.2022 г. </w:t>
            </w:r>
            <w:r w:rsidR="00B94B83" w:rsidRPr="00B94B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(92 чел.)</w:t>
            </w:r>
            <w:r w:rsidR="00B94B83" w:rsidRPr="00B94B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рамках сетевого взаимодействия Санкт-Петербургского городского Дворца творчества юных (ГУМО руководителей и педагогов дополнительного образования театральных коллективов и руководителей школьных театров государственных образовательных учреждений Санкт-Петербурга) и ДД(Ю)Т Московского района организована и проведена Городская педагогическая студия «Театрально-педагогические практики в системе дополнительного образования: проблемы, ресурсы, перспективы» для специалистов дополнительного образования театральных коллективов и школьных театров государственных образовательных учреждений Санкт-Петербурга, 28.10.2021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(70 чел.)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2020-2021/2021-2022 учебных годах на базе образовательных учреждений Московского района функционирует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отделений дополнительного образования детей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школы и гимназии № 351, 354, 355, 356, 358, 362, 366, 371, 372, 373, 376, 484, 489, 495, 496, 507, 508, 510, 524, 525, 536, 537, 543, 544, 594, 643, 684, Морская школа.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2020-2021 уч. году общее количество реализуемых ДООП в отделениях дополнительного образования Московского района составляет –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544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2021-2022 уч. году -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551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программы реализуются по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  направленностям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дополнительного образования. Каждая программа имеет профориентационный компонент, также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реализуются программы, направленные на профессиональное самоопределение учащихся. 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ДООП в ОДОД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района, в которых профессиональное самоопределение учащихся является целевой установкой программы, составляет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ДООП (в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ОДОД ОУ), с охватом учащихся –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368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В двух ОДОД  реализуется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по вопросам финансовой грамотности.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осуществляется обновление программного обеспечения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ОДОД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Количество новых программ, впервые реализованные в 2020-2021 учебном году составляло 56 ДООП (10,5% обновления от общего число ДООП). Количество новых программ, впервые реализованные в 2021-2022 учебном году составляет 50 ДООП (9,5% обновления от общего число ДООП).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для специалистов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ОДОД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(руководителей ОДОД, методистов), проводятся районные тематические консультации по особенностям оформления ДООП, индивидуальные консультации (за период с 2020-2022 гг., было проведено: 2 групповые тематические консультации, более 30 индивидуальных, более консультаций в формате он-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Консультирование по оформлению программ в соответствии с определенными направленностями, так же осуществляется средствами обучения на РМО, организованных для специалистов ОУ района, с целью повышения профессиональной компетентности педагогов дополнительного образования. За период с 2020-2022 гг., было проведено 46 РМО, общее количество посещений составляет - 513 специалистов системы дополнительного образования.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период с 2020-2022 гг. осуществлено методическое сопровождение следующих мероприятий: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профориентационных школ, организованных образовательными организациями (сетевая образовательная практика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МОСТиК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ШкоДа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1 победитель конкурса и 1 лауреат конкурса в 2021 г.)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программно-методических разработок «Панорама методических кейсов дополнительного образования художественной и социально-педагогической направленностей – 2020», номинация "Маршрутами профориентации” (1 победитель конкурса в 2020 г., комплект программно-методических материалов к ДООП “ Профитроль”)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конкурс программно-методических материалов, 2020 г., номинация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«Ранняя профориентация» (1 победитель конкурса в 2020, комплект программно-методических материалов к ДООП “ Профитроль”);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конкурс программно-методических материалов, 2021 г., номинация “Навыки ХХI века” (1 победитель конкурса в 2021г., комплект программно-методических материалов к ДООП “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TravelClub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”);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межрегиональный конкурс лучших практик сетевого взаимодействия в рамках реализации дополнительных общеобразовательных (общеразвивающих) программ в 2021 г. (2 лауреата, кейсы «Организационно-управленческая технология профессионального и личностного развития педагогических кадров» в номинации "Лучшая методическая разработка мероприятия, занятия, иного образовательного события в рамках сетевого взаимодействия" и кейс «Образовательный проект «Французский язык на сцене и за кулисами» (в рамках сетевого взаимодействия учреждений основного и дополнительного образования)" в номинации "Лучший сетевой образовательный проект") и в 2022 г. ( 1 лауреат, музыкально-театральный проект “Сказки-малышки”); 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конкурс методических материалов (среди педагогов) по предупреждению детского дорожно-транспортного травматизма среди детей дошкольного и школьного возраста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( 1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лауреат,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ИУЦ”Автоград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”);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педагогов в рамках подготовки к печати сборника методических разработок интегрированных занятий (7 разработок);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педагогов в рамках подготовки к печати сборника методических материалов и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статей  “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образование : вызовы. решения. практики”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(СПб, -  2021, 298 с.), 26 публикаций; </w:t>
            </w:r>
          </w:p>
          <w:p w:rsidR="00B0127E" w:rsidRPr="00B94B83" w:rsidRDefault="00B94B8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сборника методических материалов и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статей  “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 : вызовы. решения. практики” (СПб.,-  2021, 298 с.)</w:t>
            </w:r>
          </w:p>
          <w:p w:rsidR="00B0127E" w:rsidRPr="00B94B83" w:rsidRDefault="00B0127E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методического сопровождения педагогических работников ОО специалистами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ГБУ ДО ЦППМСП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осуществляется посредством:</w:t>
            </w:r>
          </w:p>
          <w:p w:rsidR="00B0127E" w:rsidRPr="00B94B83" w:rsidRDefault="00B94B8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семинаров для педагогических работников по организации предпрофильной подготовки обучающихся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оказание методической поддержки классным руководителям по планированию профориентационной работы в рамках классных часов, повышения эффективности работы по обеспечению предпрофильной подготовки обучающихся.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Семинары проводились как в дистанционном, так и в очном формате, включали в себя рассмотрение теоретических и практических основ профориентационной деятельности, знакомство с различными профориентационными интернет платформами и платформами для прохождения тестирования. По окончании участники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практикоориентированных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семинаров оставили положительные отзывы, высоко оценив информационно-познавательную ценность занятий и эффективность формы подачи материала.</w:t>
            </w:r>
          </w:p>
          <w:p w:rsidR="00B0127E" w:rsidRPr="00B94B83" w:rsidRDefault="00B94B83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методического объединения педагогов, ответственных за профориентацию                в образовательных организациях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работы МО организаторов профориентационной работы: создание благоприятных условий для организации профориентационной работы в ОО района, самоопределения обучающихся, осознанного выбора обучающимися направления профильного обучения, индивидуальной траектории образования в рамках выбранного профиля в соответствии с личностными интересами, образовательными запросами и потребностями рынка труда.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Благодаря работе РМО ответственных за профориентационную деятельность была организована системная методическая помощь педагогам ОО района в области профессионального самоопределения обучающихся; Была организована совместная деятельность с социальными партнерами, занимающимися профориентационной работой: участие в «Шоу профессий» (Не менее чем 10000 детей приняли участие в открытых онлайн-уроках, реализуемых с учетом опыта цикла открытых уроков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направленных на раннюю профориентацию) и «Билет в будущее». Обучение по программе дополнительного профессионального образования «Методы и технологии профориентационной работы педагога-навигатора Всероссийского проекта «Билет в будущее» прошли 22 педагога Московского района. 1289 обучающихся приняли участие в проекте.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организации методического сопровождения деятельности педагогов образовательных организаций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Московского  района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ГБУ ДО ЦДЮТТ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 и действует сайт “Информационная страница по профориентации “Орбита”, на которой размещаются методические материалы, конкурсные документы, результаты опросов  и протоколы по участию школьников в мероприятиях.</w:t>
            </w: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94B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данные по ОДОД:</w:t>
            </w:r>
          </w:p>
          <w:p w:rsidR="00B0127E" w:rsidRPr="00B94B83" w:rsidRDefault="00B94B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о сетевом сообществе педагогов учреждения дополнительного образования и отделений дополнительного образования детей образовательных учреждений Московского района Санкт-Петербурга</w:t>
            </w:r>
          </w:p>
          <w:p w:rsidR="00B0127E" w:rsidRPr="00B94B83" w:rsidRDefault="00C12D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6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https://ddut-mosk.spb.ru/doc/d838.pdf</w:t>
              </w:r>
            </w:hyperlink>
          </w:p>
          <w:p w:rsidR="00B0127E" w:rsidRPr="00B94B83" w:rsidRDefault="00B94B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ОДОД на 2021-2022 учебный год</w:t>
            </w:r>
          </w:p>
          <w:p w:rsidR="00B0127E" w:rsidRPr="00B94B83" w:rsidRDefault="00C12D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7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https://ddut-mosk.spb.ru/doc/d3195.</w:t>
              </w:r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pdf</w:t>
              </w:r>
            </w:hyperlink>
          </w:p>
          <w:p w:rsidR="00B0127E" w:rsidRPr="00B94B83" w:rsidRDefault="00B94B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по охвату обучающихся дополнительным образованием в ОДОД ОУ Московского района 2021-2022 учебный год</w:t>
            </w:r>
          </w:p>
          <w:p w:rsidR="00B0127E" w:rsidRPr="00B94B83" w:rsidRDefault="00C12D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8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https://ddut-mosk.spb.ru/doc/d3196.pdf</w:t>
              </w:r>
            </w:hyperlink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«Об организации районных методических объединений педагогов дополнительного образования на 2020-2021/ 2021-2022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раздел: «Методическое сопровождение деятельности ОДОД (отделений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дополнительного образования детей) ОУ Московского района.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B0127E" w:rsidRPr="00B94B83" w:rsidRDefault="00C12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B94B83"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план РМО организаторов профориентационной работы ОУ на 2021-2022 учебный год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“Орбита”</w:t>
            </w: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https://molcentr-cdutt.wixsite.com/cduttprof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форм сетевого взаимодействия по реализации сетевых образовательных программ профориентационной направленности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5" w:type="dxa"/>
          </w:tcPr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реализуются культурно-образовательные проекты профориентационной направленности в рамках сетевого взаимодействия: 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СПб ГКУ “Пискаревское мемориальное кладбище”, 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РГПУ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им.Герцена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СПб ГБ ПОУ “Российский колледж традиционной культуры”, 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ГБПОУ Ленинградский областной колледж культуры и искусства, 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СПб ГБ ПОУ  Педагогический колледж  им. Н.А. Некрасова,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Санкт-Петербурга Государственный музей истории Санкт-Петербурга, 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мемориальный музей обороны и блокады Ленинграда, </w:t>
            </w:r>
          </w:p>
          <w:p w:rsidR="00B0127E" w:rsidRPr="00B94B83" w:rsidRDefault="00B94B8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СПБ ГУК и другие 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партнеров - 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обучающихся образовательными профориентационными событиями, в том числе с привлечением к образовательному процессу социальных партнеров- ведущих специалистов ВУЗов, СПО, потенциальных работодателей, иных учреждений за период 2020-2022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составил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1314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  <w:p w:rsidR="00B0127E" w:rsidRPr="00B94B83" w:rsidRDefault="00B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Специалистами ГБУ ДО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курируется организация совместной  деятельности с социальными партнерами, занимающимися профориентационной работой: участие в «Шоу профессий» (не менее чем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10000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 приняли участие в открытых онлайн-уроках, реализуемых с учетом опыта цикла открытых уроков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направленных на раннюю профориентацию) и «Билет в будущее». Обучение по программе дополнительного профессионального образования «Методы и технологии профориентационной работы педагога-навигатора Всероссийского проекта «Билет в будущее» прошли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педагога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района.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1289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приняли участие в проекте.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Ведется совместная работа с различными организациями-социальными партнерами района и Санкт-Петербурга по вопросам профилактической работы. Регулярно специалистами ЦППМСП организуются городские мероприятия совместно с представителями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СПбАППО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РГПУ им. А.И. Герцена,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СПбГУП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Ежегодно специалисты ЦДЮТТ, ДД(Ю)Т, ЦСПСД, ЦСРИДИ Московского района в рамках межведомственного взаимодействия представляют свой опыт работы на районных методических объединениях специалистов служб сопровождения.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ГБУ ДО ЦДЮТТ р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еализуется сетевой проект по аэрокосмической инженерии, в рамках которого проходит подготовка команды для участия во Всероссийском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Чемпионате “Воздушно-инженерной школы” (МГУ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им.Ломоносова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и к участию в Региональном Чемпионате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юниорской линейке в компетенции “инженерия космических систем”, информация о проекте размещена на сайте “Спектр”. Ежегодно в проекте принимают участие 15-20 учащихся, прошедших отбор. </w:t>
            </w:r>
          </w:p>
          <w:p w:rsidR="00B0127E" w:rsidRPr="00B94B83" w:rsidRDefault="00B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Итоги реализации Программы развития ГБУ ДО ЦППМСП Московского района Санкт-Петербурга (2019-2024) за 2021 год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Информационный ресурс “Спектр”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9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http://spektr-cdutt.tilda.ws/parents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Диссеминация опыта и лучших педагогических практик педагогов ОО района в области профориентации обучающихся</w:t>
            </w:r>
          </w:p>
        </w:tc>
        <w:tc>
          <w:tcPr>
            <w:tcW w:w="9435" w:type="dxa"/>
          </w:tcPr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Диссеминация успешного опыта и лучших педагогических практик педагогов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профориентации обучающихся организовано методической службой на различных уровнях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Итогом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трансляции лучшего опыта ДД(Ю)Т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2020-2021 гг.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стало участие педагогических работников ДД(Ю)Т 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мероприятиях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8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докладами по проблематике:</w:t>
            </w:r>
          </w:p>
          <w:p w:rsidR="00B0127E" w:rsidRPr="00B94B83" w:rsidRDefault="00B94B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РУМО организаторов профориентационной работы методистами ДД(Ю)Т педагогической общественности района представлены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выступлений по темам: “Профориентационная работа с обучающимися и родителями в рамках работы образовательной организации”, “Итоги профориентационной деятельности в 2021-2022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”, «Организация интегрированных занятий по ДООП «Профитроль» профориентационной направленности», “Актуальные формы профориентационной работы с детьми и подростками (ГБУ ДО ДД(Ю)Т Московского района)”, “Интерактивная профориентационная встреча “Секреты успешного выбора как форма профориентационной деятельности ДД(Ю)Т Московского района”;</w:t>
            </w:r>
          </w:p>
          <w:p w:rsidR="00B0127E" w:rsidRPr="00B94B83" w:rsidRDefault="00B94B83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информационно-методический семинар («Методические рекомендации по реализации циклов профессиональных проб»);</w:t>
            </w:r>
          </w:p>
          <w:p w:rsidR="00B0127E" w:rsidRPr="00B94B83" w:rsidRDefault="00B94B83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РУМО педагогов естественнонаучной направленности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«Опыт работы по профессиональному самоопределению учащихся старших классов. День открытых дверей в РГПУ им. А.И. Герцена»);</w:t>
            </w:r>
          </w:p>
          <w:p w:rsidR="00B0127E" w:rsidRPr="00B94B83" w:rsidRDefault="00B94B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Петербургский международный образовательный форум («Интерактивная встреча для детей и родителей "Секреты успешного выбора", “Образовательная практика «STEAM в интеграционном проекте «Французский язык на сцене и за кулисами».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Предпрофорентирование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»);</w:t>
            </w:r>
          </w:p>
          <w:p w:rsidR="00B0127E" w:rsidRPr="00B94B83" w:rsidRDefault="00B94B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 научно-практическая конференция СПб АППО и ЦВР Фрунзенского района «Профессиональное самоопределение детей с особыми образовательными потребностями: билет в будущее» (“Возможности применения ДООП «Профитроль» профориентационной направленности в работе с детьми с ОВЗ”);</w:t>
            </w:r>
          </w:p>
          <w:p w:rsidR="00B0127E" w:rsidRPr="00B94B83" w:rsidRDefault="00B94B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городская научно-практическая конференция для педагогов «Практико-ориентированные методы в дополнительном образовании детей естественнонаучной направленности» («Методические рекомендации по реализации циклов профессиональных проб»);</w:t>
            </w:r>
          </w:p>
          <w:p w:rsidR="00B0127E" w:rsidRPr="00B94B83" w:rsidRDefault="00B94B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научно-практическая конференция «Сопровождение профессионального самоопределения детей и молодёжи: проблемы, достижения, пути развития» («Интегрированные занятия как эффективная форма профориентации учащихся», «Учебно-творческий проект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ПРОвыбор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как оценка метапредметных результатов освоения ДООП профориентационной направленности»)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Итогом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трансляции лучшего опыта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ДД(Ю)Т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2021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-2022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стало участие педагогических работников ДД(Ю)Т 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8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докладами по проблематике:</w:t>
            </w:r>
          </w:p>
          <w:p w:rsidR="00B0127E" w:rsidRPr="00B94B83" w:rsidRDefault="00B94B8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стажерская площадка «Современные подходы к организации и содержанию образовательной деятельности в условиях дополнительного образования детей» (“Роль наставничества в профессиональном самоопределении обучающихся”; </w:t>
            </w:r>
          </w:p>
          <w:p w:rsidR="00B0127E" w:rsidRPr="00B94B83" w:rsidRDefault="00B94B8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РУМО педагогов естественнонаучной направленности  (“Организация проектной деятельности учащихся”);</w:t>
            </w:r>
          </w:p>
          <w:p w:rsidR="00B0127E" w:rsidRPr="00B94B83" w:rsidRDefault="00B94B83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региональная научно-практическая конференция “Сопровождение профессионального самоопределения”: образовательная работа с будущим” (“Современные формы профориентационной деятельности в системе дополнительного образования”);</w:t>
            </w:r>
          </w:p>
          <w:p w:rsidR="00B0127E" w:rsidRPr="00B94B83" w:rsidRDefault="00B94B83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Всероссийская научно-практическая конференция с международным участием "Развитие дополнительного образования: традиции и инновации" (Интерактивная встреча "Секреты успешного выбора" конструктивный диалог детей и родителей для профессионального самоопределения”);</w:t>
            </w:r>
          </w:p>
          <w:p w:rsidR="00B0127E" w:rsidRPr="00B94B83" w:rsidRDefault="00B94B83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Петербургский международный образовательный форум («Новые образовательные траектории в контексте формирования у учащихся ключевых компетенций 21 века», “Позиция родителей к социализации детей средствами социальной рекламы. Навыки SOFT - тренажер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успешности,”</w:t>
            </w:r>
            <w:hyperlink r:id="rId40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«Основные</w:t>
              </w:r>
              <w:proofErr w:type="spellEnd"/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аспекты взаимодействия студии ИЗО с Ленинградским зоопарком: положительные эффекты, сложности, пути решения»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B0127E" w:rsidRPr="00B94B83" w:rsidRDefault="00B94B83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XI Всероссийская научно-практическая конференция с международным участием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«Воспитание семейных ценностей: партнерство семьи, школы и  общества» («Секреты успешного выбора»: конструктивный диалог детей и родителей для профессионального самоопределения»);</w:t>
            </w:r>
          </w:p>
          <w:p w:rsidR="00B0127E" w:rsidRPr="00B94B83" w:rsidRDefault="00B94B83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Международная научно-практическая конференция «Актуальные вопросы социализации детей с ограниченными возможностями здоровья» (“Развитие исследовательских навыков у учащихся с ОВЗ в ходе подготовки к экологическим конкурсам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 )</w:t>
            </w:r>
            <w:proofErr w:type="gramEnd"/>
          </w:p>
          <w:p w:rsidR="00B0127E" w:rsidRPr="00B94B83" w:rsidRDefault="00B94B8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диссеминации и лучших педагогических практик педагогов ОО района в области профориентации обучающихся осуществлено 8 публикаций. </w:t>
            </w:r>
          </w:p>
          <w:p w:rsidR="00B0127E" w:rsidRPr="00B94B83" w:rsidRDefault="00B94B8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диссеминации опыта и лучших педагогических практик педагогов ДД(Ю)Т в области профориентации обучающихся размещена на странице Методического отдела официального сайта ОУ: </w:t>
            </w:r>
            <w:hyperlink r:id="rId41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http://ddut-mosk.spb.ru/m131-menu.html</w:t>
              </w:r>
            </w:hyperlink>
          </w:p>
          <w:p w:rsidR="00B0127E" w:rsidRPr="00B94B83" w:rsidRDefault="00B94B8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рамках диссеминации успешного опыта специалистами ГБУ ДО ЦППМСП Московского района организовано психолого-педагогическое просвещение педагогов по обеспечению предпрофильной подготовки обучающихся.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Цель: оказание методической поддержки классным руководителям по планированию профориентационной работы в рамках классных часов, повышения эффективности работы по обеспечению предпрофильной подготовки обучающихся. Семинары включали в себя рассмотрение теоретических основ профориентационной деятельности, знакомство с различными профориентационными интернет платформами (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профилум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профвыбор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атлас профессий и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.), и платформами для прохождения тестирования. Во время проведения семинаров были представлены различные профориентационные игры, способствующие повышению осведомленности о мире профессий.</w:t>
            </w: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Официальный сайт ОУ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2020 - 2021 учебный год</w:t>
              </w:r>
            </w:hyperlink>
          </w:p>
        </w:tc>
      </w:tr>
      <w:tr w:rsidR="00B94B83" w:rsidRPr="00B94B83">
        <w:trPr>
          <w:trHeight w:val="280"/>
        </w:trPr>
        <w:tc>
          <w:tcPr>
            <w:tcW w:w="14550" w:type="dxa"/>
            <w:gridSpan w:val="3"/>
          </w:tcPr>
          <w:p w:rsidR="00B0127E" w:rsidRPr="00B94B83" w:rsidRDefault="00B94B83">
            <w:pPr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1.4.1.6.1. Мероприятия, направленные на формирование у обучающихся позитивного отношения к профессионально-трудовой деятельности / 1.4.1.6.3. Мероприятия для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родителеи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̆ (законных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представителеи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̆) по вопросам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профессиональнои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̆ ориентации обучающихся</w:t>
            </w:r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мероприятий, направленных на формирование у обучающихся ОО района позитивного отношения к профессионально-трудовой деятельности</w:t>
            </w:r>
          </w:p>
        </w:tc>
        <w:tc>
          <w:tcPr>
            <w:tcW w:w="9435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Информирование об организации мероприятий, направленных на формирование у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обучающихся позитивного отношения к профессионально-трудовой деятельности осуществляется посредством официального сайта учреждения, где содержит всю необходимую информацию для обеспечению информированности обучающихся на уровне ОУ об особенностях различных сфер профессиональной деятельности и формированию у обучающихся позитивного отношения к профессиональной трудовой деятельности, в том числе в специальном разделе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Профориентация.</w:t>
            </w:r>
            <w:hyperlink r:id="rId46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proofErr w:type="spellEnd"/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://ddut-mosk.spb.ru/m198-menu.html</w:t>
              </w:r>
            </w:hyperlink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Мероприятия, направленные на формирование у обучающихся ДД(Ю)Т позитивного отношения к профессионально-трудовой деятельности организуются как в рамках реализации образовательных программ, так и в соответствии с </w:t>
            </w:r>
            <w:hyperlink r:id="rId47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Планом профориентационной деятельности</w:t>
              </w:r>
            </w:hyperlink>
            <w:hyperlink r:id="rId48">
              <w:r w:rsidRPr="00B94B8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49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ДД(Ю)Т Московского района в рамках сетевого взаимодействия с ОУ Московского района на 2021-2022 </w:t>
              </w:r>
              <w:proofErr w:type="spellStart"/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уч.г</w:t>
              </w:r>
              <w:proofErr w:type="spellEnd"/>
            </w:hyperlink>
            <w:hyperlink r:id="rId50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hyperlink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2020-2022 гг. ДД(Ю)Т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233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 профориентационной направленности, общий охват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7395 человек.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Педагогами-психологами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проводятся следующие мероприятия:</w:t>
            </w:r>
          </w:p>
          <w:p w:rsidR="00B0127E" w:rsidRPr="00B94B83" w:rsidRDefault="00B94B8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Игра по станциям «В гости к мастерам», в том числе и для детей с ОВЗ.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создание условий для профессиональной ориентации младших школьников, формирования умений и навыков коммуникации и работы в команде, развития познавательных процессов. В процессе работы в интерактивной форме обучающиеся знакомились с видами труда различных профессий, обсуждали, какими качествами должен обладать человек, чтобы стать профессионалом в той или иной области. Приняли участие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357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обучающихся.</w:t>
            </w:r>
          </w:p>
          <w:p w:rsidR="00B0127E" w:rsidRPr="00B94B83" w:rsidRDefault="00B94B8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Дистанционный конкурс «Когда профессия - это творчество» для обучающихся 1-2-х классов.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актуализация темы профессионального самоопределения среди детей. 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конкурсе приняли участие обучающиеся 1-2 классов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(56 человек).</w:t>
            </w:r>
          </w:p>
          <w:p w:rsidR="00B0127E" w:rsidRPr="00B94B83" w:rsidRDefault="00B94B8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Дистанционный конкурс «Моя будущая профессия» для обучающихся 7-8 классов.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содействие профессиональному самоопределению обучающихся общеобразовательных учреждений Санкт-Петербурга, реализующих адаптированные общеобразовательные программы. В конкурсе приняли участие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B0127E" w:rsidRPr="00B94B83" w:rsidRDefault="00B94B83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Дистанционный конкурс мультимедийных презентаций для обучающихся   8-10-х классов «Моя будущая профессия».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содействие профессиональному самоопределению обучающихся старших классов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образовательных организаций Санкт-Петербурга, реализующих адаптированные общеобразовательные программы. В конкурсе приняли участие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обучающихся.</w:t>
            </w:r>
          </w:p>
          <w:p w:rsidR="00B0127E" w:rsidRPr="00B94B83" w:rsidRDefault="00B94B83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Профориентационная конференция «Моя будущая профессия»                                   для обучающихся 8-х классов, в том числе детей с ОВЗ.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содействие формированию профессионального самоопределения обучающихся, осознанного профессионального выбора образовательной организации. В конференции приняли участие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обучающийся. В процессе работы конференции участники представляли свои исследовательские работы, делились знаниями о представляемых профессиях, о том, в каких учебных заведениях обучают данным профессиям и делились опытом своих родителей.</w:t>
            </w:r>
          </w:p>
          <w:p w:rsidR="00B0127E" w:rsidRPr="00B94B83" w:rsidRDefault="00B94B83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Мастерская «Я-специалист» для 7-8-х классов.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расширить знания о профессиях, привить интерес к выбору профессии, обратить внимание на важность всех профессий. Дистанционно просмотрели мастерскую                            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6867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  <w:p w:rsidR="00B0127E" w:rsidRPr="00B94B83" w:rsidRDefault="00B94B83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Квест-игра «Путешествие в мир профессий»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профориентационная квест-игра для обучающихся 6-7х классов организована и проведена специалистами ЦППМСП в феврале 2022 года, в ней приняли участие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из ГБОУ №№351, 354, 371, 373, 537, 543, 544, 663, Морская школа Московского района.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 профориентационными мероприятиями за отчетный период 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 составил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7395 человек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 базе ГБУ ДО ЦДЮТТ Московского района проходят мероприятия для школьников СОО и ООО: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профориентации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Многоэтапный проект “Бизнес-старт”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мероприятия согласно утвержденному плану по направлению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мероприятиях по профориентации приняли участие более 500 школьников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по станциям в Музее Компьютерной техники ЦДЮТТ для учащихся школы 489,  20.09.2021, 24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Районный фестиваль-конкурс школьной прессы Московского района Санкт-Петербурга (очный этап), 11-18.10.2021, 100 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Фестиваль Науки и Технологий. Районные соревнования по робототехнике «Осенние соревнования роботов», 13-20.11.2021, 112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Фестиваль Науки и Технологий. Техно-квест в музее Компьютерной техники ЦДЮТТ для учащихся школ 507 и 354, 23-24.11.2021, 20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Фестиваль Науки и Технологий. Конкурс по 3D-моделированию для учащихся 5-10 классов, 23.11.2021, 55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Фестиваль Науки и Технологий. Командный турнир «ТРИЗ-КВИЗ» для учащихся 3-4 классов, 24.11.2021, 50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Фестиваль Науки и Технологий. Интеллектуальная игра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-ринг» для учащихся 7-8 классов. Тема игры - «Наука и техника», 25.11.2021 20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Фестиваль Науки и Технологий. Районный конкурс проектов «Твори, выдумывай, пробуй!» в области технического творчества, 26.11.2021, 37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Фестиваль Науки и Технологий. Кейс-турнир «Время изобретений» для учащихся 5-11 классов, 27.11.2021, 54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Открытый районного фестиваль-конкурс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SkillsDay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юного графического дизайнера» (очный финал, 14-16 лет), 29.10.2021, 11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Открытый районного фестиваль-конкурс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SkillsDay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юного графического дизайнера» (очный финал, 10-13 лет), 27.11.2021, 8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Отборочные соревнования на право участия в VII Открытом региональном чемпионате "Молодые профессионалы" (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Санкт-Петербург 2021 (14-16 лет), 11.12.2021, 8 чел.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ГБУ ДО ЦДЮТТ Московского района Санкт-Петербург, VII Открытый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чемпионат «Молодые профессионалы» (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Компетенция «Графический дизайн», 23.03.2022 , 5 чел. - финалисты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Экскурсия в Музей компьютерной техники для учащихся Красносельского ДДТ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23.03.2022,  15 чел.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>
              <w:r w:rsidR="00B94B83" w:rsidRPr="00B94B8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План </w:t>
              </w:r>
              <w:r w:rsidR="00B94B83" w:rsidRPr="00B94B8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lastRenderedPageBreak/>
                <w:t xml:space="preserve">профориентационной деятельности </w:t>
              </w:r>
            </w:hyperlink>
            <w:hyperlink r:id="rId52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ДД(Ю)Т Московского района на 2020-2021 </w:t>
              </w:r>
              <w:proofErr w:type="spellStart"/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уч.г</w:t>
              </w:r>
              <w:proofErr w:type="spellEnd"/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>
              <w:r w:rsidR="00B94B83" w:rsidRPr="00B94B8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План профориентационной деятельности </w:t>
              </w:r>
            </w:hyperlink>
            <w:hyperlink r:id="rId54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ДД(Ю)Т Московского района на 2021-2022 </w:t>
              </w:r>
              <w:proofErr w:type="spellStart"/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уч.г</w:t>
              </w:r>
              <w:proofErr w:type="spellEnd"/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hyperlink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5">
              <w:r w:rsidR="00B94B83" w:rsidRPr="00B94B8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План профориентационной деятельности </w:t>
              </w:r>
            </w:hyperlink>
            <w:hyperlink r:id="rId56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ДД(Ю)Т Московского района в рамках сетевого взаимодействия с ОУ Московского района на 2021-2022 </w:t>
              </w:r>
              <w:proofErr w:type="spellStart"/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уч.</w:t>
              </w:r>
            </w:hyperlink>
            <w:r w:rsidR="00B94B83" w:rsidRPr="00B94B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spellEnd"/>
            <w:r w:rsidR="00B94B83" w:rsidRPr="00B94B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Отчет работы по </w:t>
              </w:r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о районной  Олимпиаде по профориентации</w:t>
            </w: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Положение</w:t>
              </w:r>
            </w:hyperlink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о многоэтапном конкурсе “Бизнес-старт”</w:t>
            </w: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1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Положение</w:t>
              </w:r>
            </w:hyperlink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 мероприятий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Программе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воспитания ЦДЮТТ</w:t>
            </w:r>
          </w:p>
          <w:p w:rsidR="00B0127E" w:rsidRPr="00B94B83" w:rsidRDefault="00C12DB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2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https://cdutt.ru/doc/2021_2022/ПРОГРАММА%20воспитания_ЦДЮТТ%20Моск_подпись.pdf</w:t>
              </w:r>
            </w:hyperlink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 11-14, с.23-25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мероприятий для обучающихся ОО района по выявлению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предпочтений в области профориентации, включающих элементы социальных практик и профессиональных проб</w:t>
            </w:r>
          </w:p>
        </w:tc>
        <w:tc>
          <w:tcPr>
            <w:tcW w:w="9435" w:type="dxa"/>
          </w:tcPr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Педагогом - психологом ДД(Ю)Т для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родителеи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̆ (законных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представителеи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̆) по вопросам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профессиональнои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̆ ориентации обучающихся организована следующая работа: 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информационно- просветительская  деятельность посредством </w:t>
            </w:r>
            <w:hyperlink r:id="rId63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сайта ДД(Ю)Т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проводятся мероприятия, направленные на выявление предпочтений в области профориентации, включающих элементы социальных практик и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профессиональных проб, индивидуальное консультирование по запросу. </w:t>
            </w:r>
          </w:p>
          <w:p w:rsidR="00B0127E" w:rsidRPr="00B94B83" w:rsidRDefault="00B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за 2020-2022 гг. 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79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консультаций (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для родителей,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для детей и подростков). 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2019 г. проводятся районные интерактивные встречи профориентационной направленности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обучающихся и родителей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hyperlink r:id="rId64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Секреты успешного выбора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”, два раза в год, ноябрь и апрель. Мероприятие включает тренинг по профессиональному самоопределению, консультации для детей и родителей. В период с 2020 по 2022 гг.  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встреч, общий охват которых составил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98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  <w:p w:rsidR="00B0127E" w:rsidRPr="00B94B83" w:rsidRDefault="00B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запросу общеобразовательных школ Московского района педагогом - психологом ДД(Ю)Т проводятся тренинги по профессиональному самоопределению для подростков Московского района и выявлению их предпочтений в области профориентации. В период с 2020 по 2022 год 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события, охват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социальных практик и профессиональных проб для учащихся ДДЮТ осуществляется в рамках всех образовательных программ учреждения, включая интегрированные занятия по профориентационной программе </w:t>
            </w:r>
            <w:hyperlink r:id="rId65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"Профитроль"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которая реализуется для учащихся 13-17 лет и нацелена на развитие личностной эффективности, углубленному самопознанию, изучению профессий с точки зрения видения жизненной перспективы, построению персональной карьерной лестницы. 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период 2020-2022 года 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интегрированных занятий для знакомства с основными типами профессий («человек-человек», «человек-природа», «человек-знаковая система», «человек-художественный образ», «человек-техника»), профессионально важными качествами, современным рынком труда, вузами, колледжами,  специальностями, по которым готовят в данных учебных заведениях, которые посетили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ДДЮТ и их родителей.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организации социальных практик и профессиональных проб отделами ДД(Ю)Т проводятся лектории, мастер-классы, концерты, выставки, культурно-образовательные события, дни открытых дверей, экскурсии, научно-исследовательские конференции, интерактивные игры и т.д. За 2020-2022 гг.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233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 профориентационной направленности, общий охват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7395 человек.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Олимпиадным и конкурсным движением по естественнонаучному, спортивно-техническому, художественно-эстетическому и краеведческому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направлениям  охвачены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14300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(в том числе всероссийских  олимпиад и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конкурсов,утвержденных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просвещения РФ) в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44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мероприятиях, </w:t>
            </w: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Специалистами ГБУ ДО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успешно скоординирована организация участия обучающихся ОО района в единой профориентационной диагностике с целью определения круга профессиональных интересов и предпочтений, мотивов труда и способностей обучающихся с учетом психологического аспекта и возрастных особенностей.</w:t>
            </w:r>
          </w:p>
          <w:p w:rsidR="00B0127E" w:rsidRPr="00B94B83" w:rsidRDefault="00B0127E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Единая профориентационная диагностика обучающихся 8-х классов образовательных организаций Московского района. Цель: выявление предпочтений, склонностей и мотивов обучающихся 8-х классов ОО в области профессионального самоопределения. </w:t>
            </w: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обследовании приняли участие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1924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8-х классов образовательных организаций Московского района. Проведенное обследование показало, что обучающиеся 8-х классов Московского района проявляют выраженный интерес к таким предметам, как информационные технологии (32%), предпринимательство (28%) и робототехника (27%). Основным мотивом труда для обучающихся 8-х классов оказались «Деньги» (43%), на втором месте «Творчество» (28%). Наименее выражены мотивы «Славы» (31%) и «Служения» (29%). </w:t>
            </w: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Информация, полученная в результате обследования, была представлена на заседании методического объединения «Анализ деятельности МО организаторов профориентационной работы в ОО Московского района за 2021-2022 учебный год с целью внесения изменений и дополнений в план профориентационной работы ОО на следующий учебный год.</w:t>
            </w: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результатах единой профориентационной диагностики обучающихся 8-х классов ОО Московского района за 2021-2022 учебный год размещен на официальном сайте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ЦППМСП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разделе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».Для</w:t>
            </w:r>
            <w:proofErr w:type="spellEnd"/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получения более подробной информации по результатам обследования обучающимся было рекомендовано обратиться к специалистам ЦППМСП.</w:t>
            </w: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 диагностика обучающихся 7-х классов ГБОУ № 526.</w:t>
            </w:r>
          </w:p>
          <w:p w:rsidR="00B0127E" w:rsidRPr="00B94B83" w:rsidRDefault="00B0127E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проведенному обследованию у большинства обучающихся преобладающим профессиональным типом личности является Интеллектуальный (72%) и Предприимчивый (67%) тип личности. Представители Интеллектуального типа личности ориентированы на умственный труд, они ориентируются на решение интеллектуальных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творческих задач, чаще выбирают научные профессии. Обучающиеся, проявляющие черты Предприимчивого типа, избирают цели, ценности и задачи, позволяющие им проявить энергию, энтузиазм, импульсивность, стремление к лидерству. 33% обучающихся обладают склонностью к Артистическому типу личности.  В общении с окружающими они опираются на свои непосредственные ощущения, эмоции, интуицию и воображение.</w:t>
            </w:r>
          </w:p>
          <w:p w:rsidR="00B0127E" w:rsidRPr="00B94B83" w:rsidRDefault="00B0127E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Большинство опрошенных ориентированы на сферу умственного труда (61%), профессии, связанные с научной работой. 44% обучающихся ориентированы на сферу материальных интересов, планово-экономических видов работ - профессии, связанные                   с расчетами и планированием (бухгалтер, экономист); делопроизводством, анализом                   и преобразованием текстов (редактор, переводчик, лингвист); схематическим изображением объектов (чертежник, топограф).</w:t>
            </w:r>
          </w:p>
          <w:p w:rsidR="00B0127E" w:rsidRPr="00B94B83" w:rsidRDefault="00B94B83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основании результатов обследования разработаны рекомендации для классных руководителей по работе с обучающимися, испытывающими затруднения в выборе будущей профессии, отдельным обучающимся рекомендовано обратиться                                       на консультацию к специалистам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ЦППМСП. </w:t>
            </w: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Публичный доклад </w:t>
              </w:r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ГБУ ДО ДД(Ю)Т 2021-2022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9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Отчет ГБУ ДО ЦППМСП Московского района о проведении единой профориентационной диагностики 2021-2022 учебного года</w:t>
              </w:r>
            </w:hyperlink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мероприятий по профориентации совместно с учреждениями/предприятиями, образовательными организациями, центрами профориентационной работы, практической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9435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ДД(Ю)Т на регулярной основе организует и проводит ряд мероприятий по профориентации совместно с образовательными учреждениями района и города, в .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ГБНОУ “Академия талантов”, ГБНОУ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СПбГДТЮ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организациями и учреждениями социальной защиты  населения, организациями и учреждениями культуры и спорта, в т.ч. Спортивная федерация шахмат России, СПб отделение, Ленинградский зоопарк, МЧС России, администрации района: выставки детского творчества, концерты, мастер-классы, дни открытых дверей, профессиональные пробы, конкурсы и фестивали (в том числе выставки детского творчества “Серебряная кисточка”, “И шар земной гордится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Ленинградом”,“Осенняя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палитра мира”, городская выставка-конкурс детского материально-художественного творчества «Шире круг» и т.д., концерты в КЦСОН Адмиралтейского и Московского районов, открытый конкурс Открытый региональный фестиваль-конкурс юных дарований в сферах сценических искусств «Восхождение», районный конкурс “Сегодня ученик, завтра-водитель” и другие).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Общий охват в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2020-2022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гг. составил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1665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в 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событиях.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2021 г. ДД(Ю)Т стал одной из площадок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профориентационного проекта «Билет в будущее»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ранней профессиональной ориентации учащихся 6-11-х классов общеобразовательных организаций, организовав профессиональные пробы по трем востребованным на рынке труда профессий: «Биолог-исследователь», «Декоратор интерьера», «Режиссёр театрализованных представлений и массовых праздников». </w:t>
            </w:r>
            <w:hyperlink r:id="rId70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http://ddut-mosk.spb.ru/p4295-page.html</w:t>
              </w:r>
            </w:hyperlink>
          </w:p>
          <w:p w:rsidR="00B0127E" w:rsidRPr="00B94B83" w:rsidRDefault="00B94B8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2022-2023 г. методической службой ДД(Ю)Т совместно с ГБНОУ «Академия талантов» готовится к проведению открытый региональный фестиваль-конкурс юных дарований в сферах сценических искусств «Восхождение». Фестиваль проводится с целью выявления, развития и поддержки детей, проявляющих выдающиеся способности в сфере искусства, а также для профессионального самоопределения детей.</w:t>
            </w: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ДД(Ю)Т Московского района </w:t>
            </w:r>
            <w:hyperlink r:id="rId73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http://ddut-mosk.spb.ru/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участия обучающихся ОО района в тематических и профильных лагерных сменах и каникулярных погружений в области профориентации</w:t>
            </w:r>
          </w:p>
        </w:tc>
        <w:tc>
          <w:tcPr>
            <w:tcW w:w="9435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коллективы ДД(Ю)Т участвуют в творческих оздоровительных сменах в период осенних и весенних каникул в ДОЛ “Солнечный” “Зеркальный”, "Россонь" и др.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период 2020-2022 гг.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256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ДДЮТ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приняли участие в тематических и профильных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профориентированных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сменах. В период летней оздоровительной кампании педагоги Дворца творчества принимают активное участие в организации летнего отдыха около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2500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детей Московского района в разнообразных культурно-массовых, развивающих программах, экскурсиях, как в очном, так и в дистанционном формате.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школьных каникул в рамках реализации образовательных программ педагогами ДД(Ю)Т организованы и проведены для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экскурсии, выставки художественного творчества, участие в конкурсах и </w:t>
            </w:r>
            <w:proofErr w:type="spellStart"/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фестивалях,творческие</w:t>
            </w:r>
            <w:proofErr w:type="spellEnd"/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встречи, как в очном, так и в дистанционном формате.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организации каникулярных погружений в области профориентации для обучающихся в ДД(Ю)Т в период школьных каникул в 2021-2022 учебном году организована реализация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краткосрочных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программ, обучение по которым прошли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детей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Среди реализованных программ: 7- художественной направленности, 2- социально-гуманитарной,1-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туристко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краеведческой, 1-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естественнонаучной.</w:t>
            </w: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4B83" w:rsidRPr="00B94B83">
        <w:trPr>
          <w:trHeight w:val="3143"/>
        </w:trPr>
        <w:tc>
          <w:tcPr>
            <w:tcW w:w="2580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развитию форм сетевого взаимодействия по реализации сетевых образовательных программ профориентационной направленности</w:t>
            </w:r>
          </w:p>
        </w:tc>
        <w:tc>
          <w:tcPr>
            <w:tcW w:w="9435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2019 г. в рамках развития форм сетевого взаимодействия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проводятся районные интерактивные встречи профориентационной направленности для обучающихся и родителей “Секреты успешного выбора”, два раза в год, ноябрь и апрель. Мероприятие включает тренинг по профессиональному самоопределению, консультации для детей и родителей, элементы профессиональных проб. 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с 2020 по 2022 гг. 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встреч, общий охват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98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человек. На мероприятие приглашаются специалисты образовательных учреждений района, среди которых педагоги-психологи школ, классные руководители, ответственные за профориентацию, социальные педагоги. 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5" w:type="dxa"/>
          </w:tcPr>
          <w:p w:rsidR="00B0127E" w:rsidRPr="00B94B83" w:rsidRDefault="00B94B8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ГБУ ДО ДД(Ю)Т Московского района, раздел “Профориентация”</w:t>
            </w:r>
          </w:p>
          <w:p w:rsidR="00B0127E" w:rsidRPr="00B94B83" w:rsidRDefault="00C12DB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8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</w:rPr>
                <w:t>http://ddut-mosk.spb.ru/m198-menu.html</w:t>
              </w:r>
            </w:hyperlink>
          </w:p>
          <w:p w:rsidR="00B0127E" w:rsidRPr="00B94B83" w:rsidRDefault="00B012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B0127E" w:rsidRPr="00B94B83" w:rsidRDefault="00B012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информированности обучающихся об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особенностях различных сфер профессиональной деятельности</w:t>
            </w:r>
          </w:p>
        </w:tc>
        <w:tc>
          <w:tcPr>
            <w:tcW w:w="9435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информированности обучающихся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об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особенностях различных сфер профессиональной деятельности организовано посредством официального сайта учреждения, который содержит всю необходимую информацию об особенностях различных сфер профессиональной деятельности, включая полноценную «Версию для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слабовидящих» сайта. В специальном разделе сайта ДД(Ю)Т  "Профориентация" </w:t>
            </w:r>
            <w:hyperlink r:id="rId82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https://ddut-mosk.spb.ru/m198-menu.html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размещена информация об образовательных учреждениях города (вузы и СПО), а также организациях и специализированных сайтах и порталах по профориентации и самоопределению, в том числе:</w:t>
            </w:r>
          </w:p>
          <w:p w:rsidR="00B0127E" w:rsidRPr="00B94B83" w:rsidRDefault="00B94B83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портал “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”, </w:t>
            </w:r>
          </w:p>
          <w:p w:rsidR="00B0127E" w:rsidRPr="00B94B83" w:rsidRDefault="00B94B83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СПб ГБУ “Центр содействия занятости молодежи “Вектор”, </w:t>
            </w:r>
          </w:p>
          <w:p w:rsidR="00B0127E" w:rsidRPr="00B94B83" w:rsidRDefault="00B94B83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hyperlink r:id="rId83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ородской информационный портал "НАВИГАТОР ПРОФЕССИЙ"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повышения информированности обучающихся и родителей проводятся интерактивные встречи профориентационной направленности "Секреты успешного выбора", два раза в год, ноябрь и апрель. В ДДЮТ для обучающихся и их родителей размещен информационный печатный стенд, посвященный вопросам профориентации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"Быть? Кем?".</w:t>
            </w:r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2018 г. реализуется дополнительная общеобразовательная программа  </w:t>
            </w:r>
            <w:hyperlink r:id="rId84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“Профитроль” 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профориентационной направленности, которая включает интегрированные занятия- встречи с представителями различных профессий, обеспечивающая доступ к информации об особенностях различных сфер профессиональной деятельности. Педагогом- психологом ДД(Ю)Т организуется проведение диагностики способностей и компетенций обучающихся, необходимых для продолжения образования и выбора профессии в рамках реализации профориентационной ДООП "Профитроль", а также осуществляется психолого-педагогическая поддержка, консультационная помощь обучающимся ДД(Ю)Т в их профессиональной ориентации по запросу. </w:t>
            </w:r>
          </w:p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период с 2020 по 2022 учебный гг. педагогом-психологом было 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консультации по данному направлению. Кроме того, у всех воспитанников ДД(Ю)Т и их родителей есть возможность обратиться к педагогу-психологу с целью получения </w:t>
            </w:r>
            <w:hyperlink r:id="rId85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индивидуальной консультации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профориентации. Так же на сайте ДД(Ю)Т создана </w:t>
            </w:r>
            <w:hyperlink r:id="rId86">
              <w:proofErr w:type="spellStart"/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гугл</w:t>
              </w:r>
              <w:proofErr w:type="spellEnd"/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-форма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анкетирования родителей по различным вопросам, связанным с вопросами развития и воспитания детей, включая профориентацию.</w:t>
            </w:r>
          </w:p>
          <w:p w:rsidR="00B0127E" w:rsidRPr="00B94B83" w:rsidRDefault="00B94B83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2020-2022 гг. проведено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233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 профориентационной направленности, общий охват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7395 человек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127E" w:rsidRPr="00B94B83" w:rsidRDefault="00B94B83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информированности обучающихся ОО района  о различных сферах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профессиональной деятельности организовано специалистами ГБУ ДО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посредством официального сайта учреждения, в разделе </w:t>
            </w:r>
            <w:hyperlink r:id="rId87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“Профориентация”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которого размещена информация об образовательных учреждениях города, а также организациях и специализированных сайтах и порталах по профориентации и самоопределению.</w:t>
            </w:r>
          </w:p>
        </w:tc>
        <w:tc>
          <w:tcPr>
            <w:tcW w:w="2535" w:type="dxa"/>
          </w:tcPr>
          <w:p w:rsidR="00B0127E" w:rsidRPr="00B94B83" w:rsidRDefault="00B94B8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Официальный сайт ГБУ ДО ДД(Ю)Т Московского района, раздел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“Профориентация”</w:t>
            </w:r>
          </w:p>
          <w:p w:rsidR="00B0127E" w:rsidRPr="00B94B83" w:rsidRDefault="00C12DB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8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</w:rPr>
                <w:t>http://ddut-mosk.spb.ru/m198-menu.html</w:t>
              </w:r>
            </w:hyperlink>
          </w:p>
          <w:p w:rsidR="00B0127E" w:rsidRPr="00B94B83" w:rsidRDefault="00B94B8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0127E" w:rsidRPr="00B94B83" w:rsidRDefault="00B94B83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официальный сайт учреждения, раздел </w:t>
            </w:r>
            <w:hyperlink r:id="rId91">
              <w:r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“Профориентация”</w:t>
              </w:r>
            </w:hyperlink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B83" w:rsidRPr="00B94B83">
        <w:tc>
          <w:tcPr>
            <w:tcW w:w="2580" w:type="dxa"/>
          </w:tcPr>
          <w:p w:rsidR="00B0127E" w:rsidRPr="00B94B83" w:rsidRDefault="00B94B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и проведение мониторинга по охвату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  профориентационными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мероприятиями.</w:t>
            </w:r>
          </w:p>
        </w:tc>
        <w:tc>
          <w:tcPr>
            <w:tcW w:w="9435" w:type="dxa"/>
          </w:tcPr>
          <w:p w:rsidR="00B0127E" w:rsidRPr="00B94B83" w:rsidRDefault="00B94B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Методической службой учреждения организован ежегодный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 по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охвату обучающихся профориентационными мероприятиями в ДДЮТ. Так, в 2020-2021 учебном году  охват обучающихся профориентационными мероприятиями составил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2242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человека, в 2021-2022 году-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5468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B0127E" w:rsidRDefault="00B012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DB1" w:rsidRPr="00B94B83" w:rsidRDefault="00C12D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12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Специалистами ЦППМСП ежегодно проводится </w:t>
            </w:r>
            <w:r w:rsidRPr="00C12DB1">
              <w:rPr>
                <w:rFonts w:ascii="News702cyrilbt" w:hAnsi="News702cyrilbt"/>
                <w:color w:val="02021E"/>
                <w:sz w:val="24"/>
                <w:szCs w:val="24"/>
                <w:shd w:val="clear" w:color="auto" w:fill="FFFFFF"/>
              </w:rPr>
              <w:t xml:space="preserve">анализ результатов </w:t>
            </w:r>
            <w:hyperlink r:id="rId92" w:history="1">
              <w:r w:rsidRPr="00C12DB1">
                <w:rPr>
                  <w:rStyle w:val="Hyperlink"/>
                  <w:rFonts w:ascii="News702cyrilbt" w:hAnsi="News702cyrilbt"/>
                  <w:sz w:val="24"/>
                  <w:szCs w:val="24"/>
                  <w:shd w:val="clear" w:color="auto" w:fill="FFFFFF"/>
                </w:rPr>
                <w:t>мониторинга по выбору профессии обучающимися</w:t>
              </w:r>
            </w:hyperlink>
            <w:r w:rsidRPr="00C12DB1">
              <w:rPr>
                <w:rFonts w:ascii="News702cyrilbt" w:hAnsi="News702cyrilbt"/>
                <w:color w:val="02021E"/>
                <w:sz w:val="24"/>
                <w:szCs w:val="24"/>
                <w:shd w:val="clear" w:color="auto" w:fill="FFFFFF"/>
              </w:rPr>
              <w:t xml:space="preserve"> на уровне среднего образования </w:t>
            </w:r>
            <w:r w:rsidRPr="00C12DB1">
              <w:rPr>
                <w:rFonts w:ascii="Times New Roman" w:hAnsi="Times New Roman" w:cs="Times New Roman"/>
                <w:sz w:val="24"/>
                <w:szCs w:val="24"/>
              </w:rPr>
              <w:t>завершивших обучение по образовательным программам основного общего образования. В соответствии с анализом мониторинга в 2021 году из 635, подавших документы для поступления в СПО – 588 абитуриентов поступили в СПО, 47 продолжили обучение по программе общего образования в ГБОУ. 316 выпускников 11-х классов образовательных организаций Московского района поступили в высшее учебное заведение.</w:t>
            </w:r>
          </w:p>
        </w:tc>
        <w:tc>
          <w:tcPr>
            <w:tcW w:w="2535" w:type="dxa"/>
          </w:tcPr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27E" w:rsidRPr="00B94B83" w:rsidRDefault="00C12D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B0127E" w:rsidRPr="00B94B83" w:rsidRDefault="00B01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4B83" w:rsidRPr="00B94B83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7E" w:rsidRPr="00B94B83" w:rsidRDefault="00B94B83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Аналитические выводы 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7E" w:rsidRPr="00B94B83" w:rsidRDefault="00B94B8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Учреждениями в соответствии с поставленными целями и задачами по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направлению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Организацию работы по самоопределению и профессиональной ориентации обучающихся»»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0127E" w:rsidRPr="00B94B83" w:rsidRDefault="00B94B8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Организовано методическое сопровождение </w:t>
            </w: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ОДОД ОО и УДОД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обновления содержания и методик реализации программ дополнительного образования, реализуются сетевые образовательные программы и проекты, включающие элементы социальных практик и профессиональных проб. Организованы мероприятия для обучающихся ОО района по выявлению предпочтений в области профориентации, включающую раннюю профориентацию, в том в числе с ОВЗ. Разрабатываются и проводятся разнообразные по форме мероприятия по профориентации, направленные на формирование у обучающихся ОО района позитивного отношения к профессионально-трудовой деятельности с привлечением учреждений/предприятий района и города. Организуется участие детей в программах федерального уровня: «Билет в будущее», «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Juniors</w:t>
            </w:r>
            <w:proofErr w:type="spell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Осуществляется участие обучающихся в течении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календарного года в тематических и профильных лагерных сменах и каникулярных погружений в области профориентации. С целью информированности обучающихся в области профориентации в районе на базе ЦДЮТТ функционирует два сайта (СПЕКТР и ОРБИТА) аккумулирующих работу с обучающимися по данному направлению. Осуществляется распространение опыта и лучших педагогических практик педагогов ОО района на районном, региональном, федеральном и международном уровнях в области профориентации обучающихся. Проводится ежегодный мониторинг по охвату </w:t>
            </w:r>
            <w:proofErr w:type="gramStart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  профориентационными</w:t>
            </w:r>
            <w:proofErr w:type="gramEnd"/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мероприятиями.</w:t>
            </w:r>
          </w:p>
          <w:p w:rsidR="00B0127E" w:rsidRPr="00B94B83" w:rsidRDefault="00B94B83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Количественный и качественный анализ мероприятий по данному направлению  показывает стабильный рост охвата обучающихся профориентационными мероприятиями  и составляет 58% по сравнению с предыдущим отчетным периодом.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7E" w:rsidRPr="00B94B83" w:rsidRDefault="00B0127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4B83" w:rsidRPr="00B94B83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7E" w:rsidRPr="00B94B83" w:rsidRDefault="00B94B83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 Руководителям образовательных учреждений: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в работе материалы аналитической справки по результатам проведения муниципального мониторинга эффективности профориентационной работы с обучающимися в общеобразовательных учреждениях.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Провести качественный анализ организации профориентационной работы своего образовательного учреждения. По результатам анализа разработать план (программу) мероприятий, направленных на повышение эффективности профориентационной работы в учреждении, повышения информационной прозрачности и открытости деятельности образовательных учреждений в области профориентации и обновления форм профориентационной работы, соответствующей современным требованиям.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проведение профориентационных мероприятий на основе современных образовательных технологий (проектно-исследовательская деятельность, игровые технологии и др.), организовать участие в региональных проектах по профориентационной работе.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Выстроить систему повышения квалификации педагогических работников по ведению профориентационной работы в современных условиях.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результаты оценки системы профориентационной работы в общеобразовательных учреждениях при составлении публичных отчетов, рейтингов и т.п., для информирования родительской, педагогической общественности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реальных условиях и результатах осуществления профориентационной деятельности.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 </w:t>
            </w:r>
            <w:proofErr w:type="spellStart"/>
            <w:r w:rsidRPr="00B94B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Профориентаторам</w:t>
            </w:r>
            <w:proofErr w:type="spellEnd"/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заседаний, круглых столов по актуальным проблемам отсутствия </w:t>
            </w: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соответствующего методического обеспечения;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активной просветительской работы по новым формам профориентации в рамках педагогических мероприятий;</w:t>
            </w:r>
          </w:p>
          <w:p w:rsidR="00B0127E" w:rsidRPr="00B94B83" w:rsidRDefault="00B94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Представить ассоциации заместителей руководителей лучшие практики профориентационной работы с обучающимися. Тиражировать лучшие практики.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7E" w:rsidRPr="00B94B83" w:rsidRDefault="00C12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Адресные рекомендации по результатам </w:t>
              </w:r>
              <w:proofErr w:type="gramStart"/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проведения  мониторинга</w:t>
              </w:r>
              <w:proofErr w:type="gramEnd"/>
              <w:r w:rsidR="00B94B83" w:rsidRPr="00B94B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эффективности профориентационной работы с обучающимися образовательных организаций Московского района</w:t>
              </w:r>
            </w:hyperlink>
          </w:p>
        </w:tc>
      </w:tr>
    </w:tbl>
    <w:p w:rsidR="00B0127E" w:rsidRPr="00B94B83" w:rsidRDefault="00B94B83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4B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B0127E" w:rsidRPr="00B94B83" w:rsidRDefault="00B0127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0127E" w:rsidRPr="00B94B83">
      <w:footerReference w:type="default" r:id="rId96"/>
      <w:pgSz w:w="16838" w:h="11906" w:orient="landscape"/>
      <w:pgMar w:top="1134" w:right="566" w:bottom="1134" w:left="1701" w:header="709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C8E" w:rsidRDefault="00EE7C8E" w:rsidP="00086D1E">
      <w:pPr>
        <w:spacing w:after="0" w:line="240" w:lineRule="auto"/>
      </w:pPr>
      <w:r>
        <w:separator/>
      </w:r>
    </w:p>
  </w:endnote>
  <w:endnote w:type="continuationSeparator" w:id="0">
    <w:p w:rsidR="00EE7C8E" w:rsidRDefault="00EE7C8E" w:rsidP="000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702cyril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656853"/>
      <w:docPartObj>
        <w:docPartGallery w:val="Page Numbers (Bottom of Page)"/>
        <w:docPartUnique/>
      </w:docPartObj>
    </w:sdtPr>
    <w:sdtEndPr/>
    <w:sdtContent>
      <w:p w:rsidR="00086D1E" w:rsidRDefault="00086D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6D1E" w:rsidRDefault="00086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C8E" w:rsidRDefault="00EE7C8E" w:rsidP="00086D1E">
      <w:pPr>
        <w:spacing w:after="0" w:line="240" w:lineRule="auto"/>
      </w:pPr>
      <w:r>
        <w:separator/>
      </w:r>
    </w:p>
  </w:footnote>
  <w:footnote w:type="continuationSeparator" w:id="0">
    <w:p w:rsidR="00EE7C8E" w:rsidRDefault="00EE7C8E" w:rsidP="0008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AC5"/>
    <w:multiLevelType w:val="multilevel"/>
    <w:tmpl w:val="B6F20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A473AC"/>
    <w:multiLevelType w:val="multilevel"/>
    <w:tmpl w:val="AB42A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444D3E"/>
    <w:multiLevelType w:val="multilevel"/>
    <w:tmpl w:val="F404D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1F3D29"/>
    <w:multiLevelType w:val="multilevel"/>
    <w:tmpl w:val="152E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0D1A11"/>
    <w:multiLevelType w:val="multilevel"/>
    <w:tmpl w:val="72161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394DA3"/>
    <w:multiLevelType w:val="multilevel"/>
    <w:tmpl w:val="47DAC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B778B4"/>
    <w:multiLevelType w:val="multilevel"/>
    <w:tmpl w:val="B45CA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45788F"/>
    <w:multiLevelType w:val="multilevel"/>
    <w:tmpl w:val="98486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DA5FA9"/>
    <w:multiLevelType w:val="multilevel"/>
    <w:tmpl w:val="63AAC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7074B4"/>
    <w:multiLevelType w:val="multilevel"/>
    <w:tmpl w:val="D5721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7450F4"/>
    <w:multiLevelType w:val="multilevel"/>
    <w:tmpl w:val="EC3A1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FD39C2"/>
    <w:multiLevelType w:val="multilevel"/>
    <w:tmpl w:val="0734B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196692"/>
    <w:multiLevelType w:val="multilevel"/>
    <w:tmpl w:val="71FAF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9D0BDD"/>
    <w:multiLevelType w:val="multilevel"/>
    <w:tmpl w:val="7CDEE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FF4280"/>
    <w:multiLevelType w:val="multilevel"/>
    <w:tmpl w:val="DADCA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27E"/>
    <w:rsid w:val="00086D1E"/>
    <w:rsid w:val="00763F7C"/>
    <w:rsid w:val="00B0127E"/>
    <w:rsid w:val="00B94B83"/>
    <w:rsid w:val="00C12DB1"/>
    <w:rsid w:val="00D26AF2"/>
    <w:rsid w:val="00E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99FF"/>
  <w15:docId w15:val="{BD82FCC2-0F23-4F6B-95E4-77938DF5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763F7C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0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1E"/>
  </w:style>
  <w:style w:type="paragraph" w:styleId="Footer">
    <w:name w:val="footer"/>
    <w:basedOn w:val="Normal"/>
    <w:link w:val="FooterChar"/>
    <w:uiPriority w:val="99"/>
    <w:unhideWhenUsed/>
    <w:rsid w:val="000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1E"/>
  </w:style>
  <w:style w:type="character" w:styleId="Hyperlink">
    <w:name w:val="Hyperlink"/>
    <w:basedOn w:val="DefaultParagraphFont"/>
    <w:uiPriority w:val="99"/>
    <w:unhideWhenUsed/>
    <w:rsid w:val="00C12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dut-mosk.spb.ru/doc/d838.pdf" TargetMode="External"/><Relationship Id="rId21" Type="http://schemas.openxmlformats.org/officeDocument/2006/relationships/hyperlink" Target="http://oo.mosk.spb.ru/doc/cifrovoj-proryv.pdf" TargetMode="External"/><Relationship Id="rId42" Type="http://schemas.openxmlformats.org/officeDocument/2006/relationships/hyperlink" Target="http://ddut-mosk.spb.ru/doc/d3051.pdf" TargetMode="External"/><Relationship Id="rId47" Type="http://schemas.openxmlformats.org/officeDocument/2006/relationships/hyperlink" Target="http://ddut-mosk.spb.ru/doc/d3055.pdf" TargetMode="External"/><Relationship Id="rId63" Type="http://schemas.openxmlformats.org/officeDocument/2006/relationships/hyperlink" Target="http://ddut-mosk.spb.ru/m198-menu.html" TargetMode="External"/><Relationship Id="rId68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84" Type="http://schemas.openxmlformats.org/officeDocument/2006/relationships/hyperlink" Target="https://cloud.mail.ru/public/A2TN/RQ4QjeW7G/%D0%A1%D0%BE%D1%86%D0%B8%D0%B0%D0%BB%D1%8C%D0%BD%D0%BE-%D0%B3%D1%83%D0%BC%D0%B0%D0%BD%D0%B8%D1%82%D0%B0%D1%80%D0%BD%D0%B0%D1%8F%20%D0%BD%D0%B0%D0%BF%D1%80%D0%B0%D0%B2%D0%BB%D0%B5%D0%BD%D0%BD%D0%BE%D1%81%D1%82%D1%8C/%D0%94%D0%9E%D0%9E%D0%9F%20%D0%9F%D1%80%D0%BE%D1%84%D0%B8%D1%82%D1%80%D0%BE%D0%BB%D1%8C.pdf" TargetMode="External"/><Relationship Id="rId89" Type="http://schemas.openxmlformats.org/officeDocument/2006/relationships/hyperlink" Target="http://ddut-mosk.spb.ru/doc/d3051.pdf" TargetMode="External"/><Relationship Id="rId16" Type="http://schemas.openxmlformats.org/officeDocument/2006/relationships/hyperlink" Target="http://ddut-mosk.spb.ru/doc/d3055.pdf" TargetMode="External"/><Relationship Id="rId11" Type="http://schemas.openxmlformats.org/officeDocument/2006/relationships/hyperlink" Target="https://ddut-mosk.spb.ru/m198-menu.html" TargetMode="External"/><Relationship Id="rId32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37" Type="http://schemas.openxmlformats.org/officeDocument/2006/relationships/hyperlink" Target="http://cppmsp-mosk-spb.ru/group1/guzhva/%D0%B4%D0%BE%D0%BA%D1%83%D0%BC%D0%B5%D0%BD%D1%82%D1%8B%20%D0%BD%D0%B0%2021-22%20%D1%83%D1%87%20%D0%B3%D0%BE%D0%B4/%D0%A0%D0%B5%D0%B7%D1%83%D0%BB%D1%8C%D1%82%D0%B0%D1%82%D1%8B%20%D0%9F%D1%80%D0%BE%D0%B3%D1%80%D0%B0%D0%BC%D0%BC%D1%8B%20%D1%80%D0%B0%D0%B7%D0%B2%D0%B8%D1%82%D0%B8%D1%8F%202021%20%D0%BF%D0%BE%D0%B4%D0%BF%D0%B8%D1%81%D1%8C.pdf" TargetMode="External"/><Relationship Id="rId53" Type="http://schemas.openxmlformats.org/officeDocument/2006/relationships/hyperlink" Target="http://ddut-mosk.spb.ru/doc/d3054.pdf" TargetMode="External"/><Relationship Id="rId58" Type="http://schemas.openxmlformats.org/officeDocument/2006/relationships/hyperlink" Target="http://ddut-mosk.spb.ru/doc/d3440.pdf" TargetMode="External"/><Relationship Id="rId74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79" Type="http://schemas.openxmlformats.org/officeDocument/2006/relationships/hyperlink" Target="http://ddut-mosk.spb.ru/doc/d3051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ddut-mosk.spb.ru/doc/d3440.pdf" TargetMode="External"/><Relationship Id="rId95" Type="http://schemas.openxmlformats.org/officeDocument/2006/relationships/hyperlink" Target="http://cppmsp-mosk-spb.ru/group1/guzhva/%D0%BF%D1%80%D0%BE%D1%84%D0%BE%D1%80%D0%B8%D0%B5%D0%BD%D1%82%D0%B0%D1%86%D0%B8%D1%8F/%D0%90%D0%B4%D1%80%D0%B5%D1%81%D0%BD%D1%8B%D0%B5%20%D1%80%D0%B5%D0%BA%D0%BE%D0%BC%D0%B5%D0%BD%D0%B4%D0%B0%D1%86%D0%B8%D0%B8%20%D0%BF%D0%BE%20%D0%BF%D1%80%D0%BE%D1%84%D0%BE%D1%80%D0%B8%D0%B5%D0%BD%D1%82%D0%B0%D1%86%D0%B8%D0%B8.pdf" TargetMode="External"/><Relationship Id="rId22" Type="http://schemas.openxmlformats.org/officeDocument/2006/relationships/hyperlink" Target="http://oo.mosk.spb.ru/doc/cifrovoj-proryv.pdf" TargetMode="External"/><Relationship Id="rId27" Type="http://schemas.openxmlformats.org/officeDocument/2006/relationships/hyperlink" Target="https://ddut-mosk.spb.ru/doc/d3195.pdf" TargetMode="External"/><Relationship Id="rId43" Type="http://schemas.openxmlformats.org/officeDocument/2006/relationships/hyperlink" Target="http://ddut-mosk.spb.ru/doc/d3440.pdf" TargetMode="External"/><Relationship Id="rId48" Type="http://schemas.openxmlformats.org/officeDocument/2006/relationships/hyperlink" Target="http://ddut-mosk.spb.ru/doc/d3055.pdf" TargetMode="External"/><Relationship Id="rId64" Type="http://schemas.openxmlformats.org/officeDocument/2006/relationships/hyperlink" Target="http://ddut-mosk.spb.ru/m198-menu.html" TargetMode="External"/><Relationship Id="rId69" Type="http://schemas.openxmlformats.org/officeDocument/2006/relationships/hyperlink" Target="http://cppmsp-mosk-spb.ru/%D0%BE%D0%B1%D1%89%D0%B8%D0%B9%20%D0%BE%D1%82%D1%87%D0%B5%D1%82%20%D0%95%D0%9F%D0%94%2021-22.pdf" TargetMode="External"/><Relationship Id="rId80" Type="http://schemas.openxmlformats.org/officeDocument/2006/relationships/hyperlink" Target="http://ddut-mosk.spb.ru/doc/d3440.pdf" TargetMode="External"/><Relationship Id="rId85" Type="http://schemas.openxmlformats.org/officeDocument/2006/relationships/hyperlink" Target="http://ddut-mosk.spb.ru/p445-pag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o.mosk.spb.ru/doc/vzglyad-v-budushhee.pdf" TargetMode="External"/><Relationship Id="rId17" Type="http://schemas.openxmlformats.org/officeDocument/2006/relationships/hyperlink" Target="http://ddut-mosk.spb.ru/doc/d3050.pdf" TargetMode="External"/><Relationship Id="rId25" Type="http://schemas.openxmlformats.org/officeDocument/2006/relationships/hyperlink" Target="http://ddut-mosk.spb.ru/doc/d3440.pdf" TargetMode="External"/><Relationship Id="rId33" Type="http://schemas.openxmlformats.org/officeDocument/2006/relationships/hyperlink" Target="http://cppmsp-mosk-spb.ru/group1/guzhva/%D0%B4%D0%BE%D0%BA%D1%83%D0%BC%D0%B5%D0%BD%D1%82%D1%8B%20%D0%BD%D0%B0%2021-22%20%D1%83%D1%87%20%D0%B3%D0%BE%D0%B4/%D0%A0%D0%9C%D0%9E%20%D0%BF%D1%80%D0%BE%D1%84%D0%BE%D1%80%D0%B8%D0%B5%D0%BD%D1%82%D0%B0%D1%86%D0%B8%D0%B8%20%D0%BF%D0%BE%D0%B4%D0%BF.pdf" TargetMode="External"/><Relationship Id="rId38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46" Type="http://schemas.openxmlformats.org/officeDocument/2006/relationships/hyperlink" Target="https://ddut-mosk.spb.ru/m198-menu.html" TargetMode="External"/><Relationship Id="rId59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67" Type="http://schemas.openxmlformats.org/officeDocument/2006/relationships/hyperlink" Target="http://ddut-mosk.spb.ru/doc/d3440.pdf" TargetMode="External"/><Relationship Id="rId20" Type="http://schemas.openxmlformats.org/officeDocument/2006/relationships/hyperlink" Target="https://cdutt.ru/doc/2021_2022/%D0%9F%D0%A0%D0%9E%D0%93%D0%A0%D0%90%D0%9C%D0%9C%D0%90%20%D0%B2%D0%BE%D1%81%D0%BF%D0%B8%D1%82%D0%B0%D0%BD%D0%B8%D1%8F_%D0%A6%D0%94%D0%AE%D0%A2%D0%A2%20%D0%9C%D0%BE%D1%81%D0%BA_%D0%BF%D0%BE%D0%B4%D0%BF%D0%B8%D1%81%D1%8C.pdf" TargetMode="External"/><Relationship Id="rId41" Type="http://schemas.openxmlformats.org/officeDocument/2006/relationships/hyperlink" Target="http://ddut-mosk.spb.ru/m131-menu.html" TargetMode="External"/><Relationship Id="rId54" Type="http://schemas.openxmlformats.org/officeDocument/2006/relationships/hyperlink" Target="http://ddut-mosk.spb.ru/doc/d3054.pdf" TargetMode="External"/><Relationship Id="rId62" Type="http://schemas.openxmlformats.org/officeDocument/2006/relationships/hyperlink" Target="https://cdutt.ru/doc/2021_2022/%D0%9F%D0%A0%D0%9E%D0%93%D0%A0%D0%90%D0%9C%D0%9C%D0%90%20%D0%B2%D0%BE%D1%81%D0%BF%D0%B8%D1%82%D0%B0%D0%BD%D0%B8%D1%8F_%D0%A6%D0%94%D0%AE%D0%A2%D0%A2%20%D0%9C%D0%BE%D1%81%D0%BA_%D0%BF%D0%BE%D0%B4%D0%BF%D0%B8%D1%81%D1%8C.pdf" TargetMode="External"/><Relationship Id="rId70" Type="http://schemas.openxmlformats.org/officeDocument/2006/relationships/hyperlink" Target="http://ddut-mosk.spb.ru/p4295-page.html" TargetMode="External"/><Relationship Id="rId75" Type="http://schemas.openxmlformats.org/officeDocument/2006/relationships/hyperlink" Target="http://ddut-mosk.spb.ru/doc/d3051.pdf" TargetMode="External"/><Relationship Id="rId83" Type="http://schemas.openxmlformats.org/officeDocument/2006/relationships/hyperlink" Target="https://profinavigator.ru/" TargetMode="External"/><Relationship Id="rId88" Type="http://schemas.openxmlformats.org/officeDocument/2006/relationships/hyperlink" Target="http://ddut-mosk.spb.ru/m198-menu.html" TargetMode="External"/><Relationship Id="rId91" Type="http://schemas.openxmlformats.org/officeDocument/2006/relationships/hyperlink" Target="http://cppmsp-mosk-spb.ru/for-pupils/88/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dut-mosk.spb.ru/doc/d3055.pdf" TargetMode="External"/><Relationship Id="rId23" Type="http://schemas.openxmlformats.org/officeDocument/2006/relationships/hyperlink" Target="http://ddut-mosk.spb.ru/p3781-page.html." TargetMode="External"/><Relationship Id="rId28" Type="http://schemas.openxmlformats.org/officeDocument/2006/relationships/hyperlink" Target="https://ddut-mosk.spb.ru/doc/d3196.pdf" TargetMode="External"/><Relationship Id="rId36" Type="http://schemas.openxmlformats.org/officeDocument/2006/relationships/hyperlink" Target="http://ddut-mosk.spb.ru/doc/d3440.pdf" TargetMode="External"/><Relationship Id="rId49" Type="http://schemas.openxmlformats.org/officeDocument/2006/relationships/hyperlink" Target="http://ddut-mosk.spb.ru/doc/d3055.pdf" TargetMode="External"/><Relationship Id="rId57" Type="http://schemas.openxmlformats.org/officeDocument/2006/relationships/hyperlink" Target="http://ddut-mosk.spb.ru/doc/d3051.pdf" TargetMode="External"/><Relationship Id="rId10" Type="http://schemas.openxmlformats.org/officeDocument/2006/relationships/hyperlink" Target="http://ddut-mosk.spb.ru/doc/d3055.pdf" TargetMode="External"/><Relationship Id="rId31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44" Type="http://schemas.openxmlformats.org/officeDocument/2006/relationships/hyperlink" Target="https://ddut-mosk.spb.ru/" TargetMode="External"/><Relationship Id="rId52" Type="http://schemas.openxmlformats.org/officeDocument/2006/relationships/hyperlink" Target="https://ddut-mosk.spb.ru/doc/d2313.pdf" TargetMode="External"/><Relationship Id="rId60" Type="http://schemas.openxmlformats.org/officeDocument/2006/relationships/hyperlink" Target="http://www.cdutt.ru/media/%D0%9F%D0%BE%D0%BB%D0%BE%D0%B6%D0%B5%D0%BD%D0%B8%D0%B5%20%D1%80%D0%B0%D0%B9%D0%BE%D0%BD%D0%BD%D1%8B%D0%B9%20%D1%82%D1%83%D1%80%20%20%D0%9E%D0%BB%D0%B8%D0%BC%D0%BF%D0%B8%D0%B0%D0%B4%D0%B0%20%D0%BE%D0%B1%D1%89%D0%B5%D0%BE%D0%B1_%202022%20%D0%B3%D0%BE%D0%B4.pdf" TargetMode="External"/><Relationship Id="rId65" Type="http://schemas.openxmlformats.org/officeDocument/2006/relationships/hyperlink" Target="https://ddut-mosk.spb.ru/doc/d3206.pdf" TargetMode="External"/><Relationship Id="rId73" Type="http://schemas.openxmlformats.org/officeDocument/2006/relationships/hyperlink" Target="http://ddut-mosk.spb.ru/" TargetMode="External"/><Relationship Id="rId78" Type="http://schemas.openxmlformats.org/officeDocument/2006/relationships/hyperlink" Target="http://ddut-mosk.spb.ru/m198-menu.html" TargetMode="External"/><Relationship Id="rId81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86" Type="http://schemas.openxmlformats.org/officeDocument/2006/relationships/hyperlink" Target="https://docs.google.com/forms/d/1G8BLziqlxK8VPE2oxDhGQhGlQoesZgmCmhbtuv4Htyw/edit" TargetMode="External"/><Relationship Id="rId94" Type="http://schemas.openxmlformats.org/officeDocument/2006/relationships/hyperlink" Target="http://ddut-mosk.spb.ru/doc/d34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ut-mosk.spb.ru/doc/d3055.pdf" TargetMode="External"/><Relationship Id="rId13" Type="http://schemas.openxmlformats.org/officeDocument/2006/relationships/hyperlink" Target="https://ddut-mosk.spb.ru/doc/d2313.pdf" TargetMode="External"/><Relationship Id="rId18" Type="http://schemas.openxmlformats.org/officeDocument/2006/relationships/hyperlink" Target="http://cppmsp-mosk-spb.ru/group1/guzhva/%D0%B4%D0%BE%D0%BA%D1%83%D0%BC%D0%B5%D0%BD%D1%82%D1%8B%20%D0%BD%D0%B0%2021-22%20%D1%83%D1%87%20%D0%B3%D0%BE%D0%B4/%D0%98%D1%82%D0%BE%D0%B33.pdf" TargetMode="External"/><Relationship Id="rId39" Type="http://schemas.openxmlformats.org/officeDocument/2006/relationships/hyperlink" Target="http://spektr-cdutt.tilda.ws/parents" TargetMode="External"/><Relationship Id="rId34" Type="http://schemas.openxmlformats.org/officeDocument/2006/relationships/hyperlink" Target="https://molcentr-cdutt.wixsite.com/cduttprof" TargetMode="External"/><Relationship Id="rId50" Type="http://schemas.openxmlformats.org/officeDocument/2006/relationships/hyperlink" Target="http://ddut-mosk.spb.ru/doc/d3055.pdf" TargetMode="External"/><Relationship Id="rId55" Type="http://schemas.openxmlformats.org/officeDocument/2006/relationships/hyperlink" Target="http://ddut-mosk.spb.ru/doc/d3055.pdf" TargetMode="External"/><Relationship Id="rId76" Type="http://schemas.openxmlformats.org/officeDocument/2006/relationships/hyperlink" Target="http://ddut-mosk.spb.ru/doc/d3440.pdf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ddut-mosk.spb.ru/doc/d3055.pdf" TargetMode="External"/><Relationship Id="rId71" Type="http://schemas.openxmlformats.org/officeDocument/2006/relationships/hyperlink" Target="http://ddut-mosk.spb.ru/doc/d3051.pdf" TargetMode="External"/><Relationship Id="rId92" Type="http://schemas.openxmlformats.org/officeDocument/2006/relationships/hyperlink" Target="https://disk.yandex.ru/i/0bUmkJVlFuuP9Q" TargetMode="External"/><Relationship Id="rId2" Type="http://schemas.openxmlformats.org/officeDocument/2006/relationships/styles" Target="styles.xml"/><Relationship Id="rId29" Type="http://schemas.openxmlformats.org/officeDocument/2006/relationships/hyperlink" Target="http://ddut-mosk.spb.ru/doc/d3051.pdf" TargetMode="External"/><Relationship Id="rId24" Type="http://schemas.openxmlformats.org/officeDocument/2006/relationships/hyperlink" Target="http://ddut-mosk.spb.ru/doc/d3051.pdf" TargetMode="External"/><Relationship Id="rId40" Type="http://schemas.openxmlformats.org/officeDocument/2006/relationships/hyperlink" Target="https://youtu.be/EMhrRVRLq_I" TargetMode="External"/><Relationship Id="rId45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66" Type="http://schemas.openxmlformats.org/officeDocument/2006/relationships/hyperlink" Target="http://ddut-mosk.spb.ru/doc/d3051.pdf" TargetMode="External"/><Relationship Id="rId87" Type="http://schemas.openxmlformats.org/officeDocument/2006/relationships/hyperlink" Target="http://cppmsp-mosk-spb.ru/for-pupils/88/" TargetMode="External"/><Relationship Id="rId61" Type="http://schemas.openxmlformats.org/officeDocument/2006/relationships/hyperlink" Target="http://www.cdutt.ru/media/Polozhenie_Den_predprinimatelya_2022.pdf" TargetMode="External"/><Relationship Id="rId82" Type="http://schemas.openxmlformats.org/officeDocument/2006/relationships/hyperlink" Target="https://ddut-mosk.spb.ru/m198-menu.html" TargetMode="External"/><Relationship Id="rId19" Type="http://schemas.openxmlformats.org/officeDocument/2006/relationships/hyperlink" Target="http://cppmsp-mosk-spb.ru/services/114/" TargetMode="External"/><Relationship Id="rId14" Type="http://schemas.openxmlformats.org/officeDocument/2006/relationships/hyperlink" Target="http://ddut-mosk.spb.ru/doc/d3055.pdf" TargetMode="External"/><Relationship Id="rId30" Type="http://schemas.openxmlformats.org/officeDocument/2006/relationships/hyperlink" Target="http://ddut-mosk.spb.ru/doc/d3440.pdf" TargetMode="External"/><Relationship Id="rId35" Type="http://schemas.openxmlformats.org/officeDocument/2006/relationships/hyperlink" Target="http://ddut-mosk.spb.ru/doc/d3051.pdf" TargetMode="External"/><Relationship Id="rId56" Type="http://schemas.openxmlformats.org/officeDocument/2006/relationships/hyperlink" Target="http://ddut-mosk.spb.ru/doc/d3055.pdf" TargetMode="External"/><Relationship Id="rId77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8" Type="http://schemas.openxmlformats.org/officeDocument/2006/relationships/hyperlink" Target="http://ddut-mosk.spb.ru/doc/d3055.pdf" TargetMode="External"/><Relationship Id="rId51" Type="http://schemas.openxmlformats.org/officeDocument/2006/relationships/hyperlink" Target="https://ddut-mosk.spb.ru/doc/d2313.pdf" TargetMode="External"/><Relationship Id="rId72" Type="http://schemas.openxmlformats.org/officeDocument/2006/relationships/hyperlink" Target="http://ddut-mosk.spb.ru/doc/d3440.pdf" TargetMode="External"/><Relationship Id="rId93" Type="http://schemas.openxmlformats.org/officeDocument/2006/relationships/hyperlink" Target="http://ddut-mosk.spb.ru/doc/d3051.pdf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9815</Words>
  <Characters>55950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Исаева</dc:creator>
  <cp:lastModifiedBy>Rose Korkosh</cp:lastModifiedBy>
  <cp:revision>5</cp:revision>
  <dcterms:created xsi:type="dcterms:W3CDTF">2022-08-25T16:49:00Z</dcterms:created>
  <dcterms:modified xsi:type="dcterms:W3CDTF">2022-08-28T17:37:00Z</dcterms:modified>
</cp:coreProperties>
</file>