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</w:tblGrid>
      <w:tr w:rsidR="0034023C" w:rsidRPr="008E59CB" w:rsidTr="00FA6B32">
        <w:trPr>
          <w:trHeight w:val="2849"/>
          <w:tblCellSpacing w:w="0" w:type="dxa"/>
        </w:trPr>
        <w:tc>
          <w:tcPr>
            <w:tcW w:w="928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23C" w:rsidRPr="008E59CB" w:rsidRDefault="0034023C" w:rsidP="00FA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12586221"/>
            <w:r w:rsidRPr="008E59C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1092EE" wp14:editId="4FE16D8E">
                  <wp:extent cx="753745" cy="687705"/>
                  <wp:effectExtent l="0" t="0" r="8255" b="0"/>
                  <wp:docPr id="1" name="Рисунок 1" descr="C:\Users\lijeckaya\AppData\Local\Microsoft\Windows\INetCache\Content.MSO\D1A1735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jeckaya\AppData\Local\Microsoft\Windows\INetCache\Content.MSO\D1A1735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023C" w:rsidRPr="008E59CB" w:rsidRDefault="0034023C" w:rsidP="00FA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023C" w:rsidRPr="008E59CB" w:rsidRDefault="0034023C" w:rsidP="00FA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учреждение дополнительного </w:t>
            </w:r>
          </w:p>
          <w:p w:rsidR="0034023C" w:rsidRPr="008E59CB" w:rsidRDefault="0034023C" w:rsidP="00FA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 педагогического образования</w:t>
            </w:r>
          </w:p>
          <w:p w:rsidR="0034023C" w:rsidRPr="008E59CB" w:rsidRDefault="0034023C" w:rsidP="00FA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повышения квалификации специалистов</w:t>
            </w:r>
          </w:p>
          <w:p w:rsidR="0034023C" w:rsidRPr="008E59CB" w:rsidRDefault="0034023C" w:rsidP="00FA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ИНФОРМАЦИОННО-МЕТОДИЧЕСКИЙ ЦЕНТР </w:t>
            </w:r>
          </w:p>
          <w:p w:rsidR="0034023C" w:rsidRPr="008E59CB" w:rsidRDefault="0034023C" w:rsidP="00FA6B32">
            <w:pPr>
              <w:keepNext/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Московского района Санкт-Петербурга</w:t>
            </w:r>
          </w:p>
        </w:tc>
      </w:tr>
      <w:tr w:rsidR="0034023C" w:rsidRPr="008E59CB" w:rsidTr="00FA6B32">
        <w:trPr>
          <w:trHeight w:val="1430"/>
          <w:tblCellSpacing w:w="0" w:type="dxa"/>
        </w:trPr>
        <w:tc>
          <w:tcPr>
            <w:tcW w:w="928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23C" w:rsidRPr="008E59CB" w:rsidRDefault="0034023C" w:rsidP="00FA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196135, Санкт-Петербург, ул. Ленсовета, д.6, т. 241-37-93</w:t>
            </w:r>
          </w:p>
          <w:p w:rsidR="0034023C" w:rsidRPr="008E59CB" w:rsidRDefault="0034023C" w:rsidP="00FA6B32">
            <w:pPr>
              <w:keepNext/>
              <w:spacing w:before="48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АНАЛИТИЧЕСКАЯ СПРАВКА</w:t>
            </w:r>
          </w:p>
          <w:p w:rsidR="0034023C" w:rsidRPr="008E59CB" w:rsidRDefault="0034023C" w:rsidP="00FA6B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9CB">
              <w:rPr>
                <w:rFonts w:ascii="Times New Roman" w:hAnsi="Times New Roman" w:cs="Times New Roman"/>
                <w:b/>
                <w:sz w:val="28"/>
                <w:szCs w:val="28"/>
              </w:rPr>
              <w:t>2021-2022 учебный год</w:t>
            </w:r>
          </w:p>
          <w:p w:rsidR="0034023C" w:rsidRPr="008E59CB" w:rsidRDefault="0034023C" w:rsidP="00FA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bookmarkEnd w:id="0"/>
    </w:tbl>
    <w:p w:rsidR="00890569" w:rsidRDefault="00890569"/>
    <w:p w:rsidR="0034023C" w:rsidRDefault="0034023C"/>
    <w:p w:rsidR="0034023C" w:rsidRDefault="0034023C"/>
    <w:p w:rsidR="0034023C" w:rsidRDefault="0034023C"/>
    <w:p w:rsidR="0034023C" w:rsidRDefault="0034023C"/>
    <w:p w:rsidR="0034023C" w:rsidRDefault="0034023C"/>
    <w:p w:rsidR="0034023C" w:rsidRDefault="0034023C"/>
    <w:p w:rsidR="0034023C" w:rsidRDefault="0034023C" w:rsidP="003402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572">
        <w:rPr>
          <w:rFonts w:ascii="Times New Roman" w:hAnsi="Times New Roman" w:cs="Times New Roman"/>
          <w:b/>
          <w:sz w:val="24"/>
          <w:szCs w:val="24"/>
        </w:rPr>
        <w:t xml:space="preserve">Деятельность по обеспечению профессионального развития педагогических работников и управленческих кадров в рамках единой системы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0D2572">
        <w:rPr>
          <w:rFonts w:ascii="Times New Roman" w:hAnsi="Times New Roman" w:cs="Times New Roman"/>
          <w:b/>
          <w:sz w:val="24"/>
          <w:szCs w:val="24"/>
        </w:rPr>
        <w:t xml:space="preserve">научно-методического сопровождения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0D2572">
        <w:rPr>
          <w:rFonts w:ascii="Times New Roman" w:hAnsi="Times New Roman" w:cs="Times New Roman"/>
          <w:b/>
          <w:sz w:val="24"/>
          <w:szCs w:val="24"/>
        </w:rPr>
        <w:t>педагогических работников и управленческих кадров</w:t>
      </w:r>
    </w:p>
    <w:p w:rsidR="0034023C" w:rsidRDefault="0034023C" w:rsidP="003402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23C" w:rsidRDefault="0034023C" w:rsidP="003402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23C" w:rsidRDefault="0034023C" w:rsidP="003402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23C" w:rsidRDefault="0034023C" w:rsidP="003402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23C" w:rsidRDefault="0034023C" w:rsidP="003402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23C" w:rsidRDefault="0034023C" w:rsidP="003402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23C" w:rsidRDefault="0034023C" w:rsidP="003402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23C" w:rsidRDefault="0034023C" w:rsidP="003402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23C" w:rsidRDefault="0034023C" w:rsidP="003402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23C" w:rsidRDefault="0034023C" w:rsidP="0034023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УМО ИМЦ</w:t>
      </w:r>
    </w:p>
    <w:p w:rsidR="0034023C" w:rsidRDefault="0034023C" w:rsidP="0034023C">
      <w:pPr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t>-2022-</w:t>
      </w: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34023C" w:rsidRDefault="0034023C" w:rsidP="00A911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57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целью достижени</w:t>
      </w:r>
      <w:r w:rsidR="00A9110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0D2572">
        <w:rPr>
          <w:rFonts w:ascii="Times New Roman" w:hAnsi="Times New Roman" w:cs="Times New Roman"/>
          <w:color w:val="000000"/>
          <w:sz w:val="24"/>
          <w:szCs w:val="24"/>
        </w:rPr>
        <w:t xml:space="preserve"> целевых показателей, характеризующих достижение национальных целей развития Российской Федерации на период до 2030 года, определенных Указом Президента Российской Федерации от 21 июля 2020 г. № 474, создания условий для обеспечения роста качества образования в соответствии </w:t>
      </w:r>
      <w:r w:rsidR="00A911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2572">
        <w:rPr>
          <w:rFonts w:ascii="Times New Roman" w:hAnsi="Times New Roman" w:cs="Times New Roman"/>
          <w:color w:val="000000"/>
          <w:sz w:val="24"/>
          <w:szCs w:val="24"/>
        </w:rPr>
        <w:t xml:space="preserve">с показателями Мотивирующего мониторинга, определенными распоряжением Минпросвещения России от 1 сентября 2021 г. № Р-210 «Об утверждении Методологии мотивирующего мониторинга деятельности органов исполнительной власти субъектов Российской Федерации, осуществляющих государственное управление в сфере образования», реализации распоряжения Комитета по образованию Санкт-Петербурга </w:t>
      </w:r>
      <w:r w:rsidR="00A911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2572">
        <w:rPr>
          <w:rFonts w:ascii="Times New Roman" w:hAnsi="Times New Roman" w:cs="Times New Roman"/>
          <w:color w:val="000000"/>
          <w:sz w:val="24"/>
          <w:szCs w:val="24"/>
        </w:rPr>
        <w:t xml:space="preserve">от 23.07.2021 года № 2116-р «Об образовании в Российской Федерации», Положением </w:t>
      </w:r>
      <w:r w:rsidR="00A911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2572">
        <w:rPr>
          <w:rFonts w:ascii="Times New Roman" w:hAnsi="Times New Roman" w:cs="Times New Roman"/>
          <w:color w:val="000000"/>
          <w:sz w:val="24"/>
          <w:szCs w:val="24"/>
        </w:rPr>
        <w:t xml:space="preserve">о создании и функционировании региональной системы научно-методического сопровождения педагогических работников и управленческих кадров Санкт-Петербурга» (далее – РСНМС) и во исполнение </w:t>
      </w:r>
      <w:hyperlink r:id="rId8" w:history="1">
        <w:r w:rsidRPr="00142C62">
          <w:rPr>
            <w:rStyle w:val="a4"/>
            <w:rFonts w:ascii="Times New Roman" w:hAnsi="Times New Roman" w:cs="Times New Roman"/>
            <w:sz w:val="24"/>
            <w:szCs w:val="24"/>
          </w:rPr>
          <w:t>трехстороннего договора</w:t>
        </w:r>
      </w:hyperlink>
      <w:r w:rsidRPr="000D2572">
        <w:rPr>
          <w:rFonts w:ascii="Times New Roman" w:hAnsi="Times New Roman" w:cs="Times New Roman"/>
          <w:color w:val="000000"/>
          <w:sz w:val="24"/>
          <w:szCs w:val="24"/>
        </w:rPr>
        <w:t xml:space="preserve"> между Комитетом </w:t>
      </w:r>
      <w:r w:rsidR="00A911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2572">
        <w:rPr>
          <w:rFonts w:ascii="Times New Roman" w:hAnsi="Times New Roman" w:cs="Times New Roman"/>
          <w:color w:val="000000"/>
          <w:sz w:val="24"/>
          <w:szCs w:val="24"/>
        </w:rPr>
        <w:t>по образованию Санкт-Петербурга, администрацией Московского района и ЦНППМ СПб</w:t>
      </w:r>
      <w:r w:rsidR="00A9110A">
        <w:rPr>
          <w:rFonts w:ascii="Times New Roman" w:hAnsi="Times New Roman" w:cs="Times New Roman"/>
          <w:color w:val="000000"/>
          <w:sz w:val="24"/>
          <w:szCs w:val="24"/>
        </w:rPr>
        <w:t xml:space="preserve"> АППО</w:t>
      </w:r>
      <w:r w:rsidRPr="000D2572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2021-2022 учебного года по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0D2572">
        <w:rPr>
          <w:rFonts w:ascii="Times New Roman" w:hAnsi="Times New Roman" w:cs="Times New Roman"/>
          <w:color w:val="000000"/>
          <w:sz w:val="24"/>
          <w:szCs w:val="24"/>
        </w:rPr>
        <w:t xml:space="preserve">оручению отдела образования администрации Московского района ГБУ ДППО ЦПКС ИМЦ Московского района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2572">
        <w:rPr>
          <w:rFonts w:ascii="Times New Roman" w:hAnsi="Times New Roman" w:cs="Times New Roman"/>
          <w:color w:val="000000"/>
          <w:sz w:val="24"/>
          <w:szCs w:val="24"/>
        </w:rPr>
        <w:t>Санкт-Петербурга (далее ИМЦ) были реализованы следующие мероприятия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9110A" w:rsidRPr="0034023C" w:rsidRDefault="00A9110A" w:rsidP="00A911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023C" w:rsidRPr="007019D1" w:rsidRDefault="0034023C" w:rsidP="0034023C">
      <w:pPr>
        <w:pStyle w:val="1"/>
        <w:jc w:val="center"/>
        <w:rPr>
          <w:rFonts w:ascii="Times New Roman" w:hAnsi="Times New Roman" w:cs="Times New Roman"/>
          <w:color w:val="1F4E79" w:themeColor="accent5" w:themeShade="80"/>
          <w:sz w:val="28"/>
          <w:szCs w:val="28"/>
        </w:rPr>
      </w:pPr>
      <w:r w:rsidRPr="007019D1"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t>Содействие региону в проведении мероприятий, направленных на обновление дополнительных профессиональных программ</w:t>
      </w:r>
    </w:p>
    <w:p w:rsidR="0034023C" w:rsidRDefault="0034023C" w:rsidP="003402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023C" w:rsidRDefault="0034023C" w:rsidP="00A91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портфеля программ ДППО ИМЦ зависит от:</w:t>
      </w:r>
    </w:p>
    <w:p w:rsidR="0034023C" w:rsidRDefault="0034023C" w:rsidP="00A9110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запроса образовательных организаций района, районных и школьных учебно-методических объединений, результатов исследования мнения </w:t>
      </w:r>
      <w:r w:rsidRPr="009C2A16">
        <w:rPr>
          <w:rFonts w:ascii="Times New Roman" w:hAnsi="Times New Roman" w:cs="Times New Roman"/>
          <w:sz w:val="24"/>
          <w:szCs w:val="24"/>
        </w:rPr>
        <w:t>педагог</w:t>
      </w:r>
      <w:r>
        <w:rPr>
          <w:rFonts w:ascii="Times New Roman" w:hAnsi="Times New Roman" w:cs="Times New Roman"/>
          <w:sz w:val="24"/>
          <w:szCs w:val="24"/>
        </w:rPr>
        <w:t>ических работников;</w:t>
      </w:r>
    </w:p>
    <w:p w:rsidR="0034023C" w:rsidRDefault="0034023C" w:rsidP="00A9110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анализа результатов внешних оценочных процедур;</w:t>
      </w:r>
    </w:p>
    <w:p w:rsidR="0034023C" w:rsidRDefault="0034023C" w:rsidP="00A9110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анализа выявленных дефицитов кадрового потенциала в образовательных организациях района;</w:t>
      </w:r>
    </w:p>
    <w:p w:rsidR="0034023C" w:rsidRDefault="0034023C" w:rsidP="00A9110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тенденциях и приоритетах развития образования, как например: функциональная грамотность; цифровые технологии и проектная деятельность; обновленные ФГОС, инклюзивное образование и др.</w:t>
      </w:r>
    </w:p>
    <w:p w:rsidR="0034023C" w:rsidRDefault="0034023C" w:rsidP="00A9110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анализа выявленных профессиональных дефицитов в ходе диагностик АИС Конструктор и исследования компетенций учителей </w:t>
      </w:r>
      <w:r w:rsidRPr="00872DD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далее ИКУ).</w:t>
      </w:r>
    </w:p>
    <w:p w:rsidR="0034023C" w:rsidRPr="00A17332" w:rsidRDefault="0034023C" w:rsidP="00A9110A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рекомендаций данных району по результатам проведения мониторинговых исследований качества профессионального развития педагогических работников системы</w:t>
      </w:r>
      <w:r w:rsidR="00A9110A">
        <w:rPr>
          <w:rFonts w:ascii="Times New Roman" w:hAnsi="Times New Roman" w:cs="Times New Roman"/>
          <w:sz w:val="24"/>
          <w:szCs w:val="24"/>
        </w:rPr>
        <w:t xml:space="preserve"> образования Санкт-Петербурга (</w:t>
      </w:r>
      <w:hyperlink r:id="rId9" w:history="1">
        <w:r w:rsidRPr="00777DD7">
          <w:rPr>
            <w:rStyle w:val="a4"/>
            <w:rFonts w:ascii="Times New Roman" w:hAnsi="Times New Roman" w:cs="Times New Roman"/>
            <w:sz w:val="24"/>
            <w:szCs w:val="24"/>
          </w:rPr>
          <w:t>аналитическая справка СПб АППО 2021</w:t>
        </w:r>
      </w:hyperlink>
      <w:r w:rsidR="00A9110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A9110A">
        <w:rPr>
          <w:rFonts w:ascii="Times New Roman" w:hAnsi="Times New Roman" w:cs="Times New Roman"/>
          <w:sz w:val="24"/>
          <w:szCs w:val="24"/>
        </w:rPr>
        <w:t xml:space="preserve">г.; </w:t>
      </w:r>
      <w:hyperlink r:id="rId10" w:history="1">
        <w:r w:rsidRPr="00777DD7">
          <w:rPr>
            <w:rStyle w:val="a4"/>
            <w:rFonts w:ascii="Times New Roman" w:hAnsi="Times New Roman" w:cs="Times New Roman"/>
            <w:sz w:val="24"/>
            <w:szCs w:val="24"/>
          </w:rPr>
          <w:t>аналитическая справка СПб АППО 2022</w:t>
        </w:r>
        <w:r w:rsidR="00A9110A">
          <w:rPr>
            <w:rStyle w:val="a4"/>
            <w:rFonts w:ascii="Times New Roman" w:hAnsi="Times New Roman" w:cs="Times New Roman"/>
            <w:sz w:val="24"/>
            <w:szCs w:val="24"/>
          </w:rPr>
          <w:t xml:space="preserve"> </w:t>
        </w:r>
        <w:r w:rsidRPr="00777DD7">
          <w:rPr>
            <w:rStyle w:val="a4"/>
            <w:rFonts w:ascii="Times New Roman" w:hAnsi="Times New Roman" w:cs="Times New Roman"/>
            <w:sz w:val="24"/>
            <w:szCs w:val="24"/>
          </w:rPr>
          <w:t>г</w:t>
        </w:r>
      </w:hyperlink>
      <w:r w:rsidR="00A9110A">
        <w:rPr>
          <w:rFonts w:ascii="Times New Roman" w:hAnsi="Times New Roman" w:cs="Times New Roman"/>
          <w:sz w:val="24"/>
          <w:szCs w:val="24"/>
        </w:rPr>
        <w:t xml:space="preserve">.). </w:t>
      </w:r>
    </w:p>
    <w:p w:rsidR="0034023C" w:rsidRDefault="0034023C" w:rsidP="00A91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Ежегодно происходит обновление программного портфеля ИМЦ, появляются новые программы, вносятся изменения в действующие. Эффективность организации образовательного процесса анализируется в ходе самообследования</w:t>
      </w:r>
      <w:r w:rsidR="00A9110A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организации: (</w:t>
      </w:r>
      <w:hyperlink r:id="rId11" w:history="1">
        <w:r w:rsidRPr="00395DAD">
          <w:rPr>
            <w:rStyle w:val="a4"/>
            <w:rFonts w:ascii="Times New Roman" w:hAnsi="Times New Roman" w:cs="Times New Roman"/>
            <w:sz w:val="24"/>
            <w:szCs w:val="24"/>
          </w:rPr>
          <w:t>Отчет по результатам самообследования ИМЦ 2019</w:t>
        </w:r>
      </w:hyperlink>
      <w:r w:rsidR="00A9110A">
        <w:rPr>
          <w:rFonts w:ascii="Times New Roman" w:hAnsi="Times New Roman" w:cs="Times New Roman"/>
          <w:sz w:val="24"/>
          <w:szCs w:val="24"/>
        </w:rPr>
        <w:t xml:space="preserve"> стр 8-12; </w:t>
      </w:r>
      <w:hyperlink r:id="rId12" w:history="1">
        <w:r w:rsidRPr="00AF474D">
          <w:rPr>
            <w:rStyle w:val="a4"/>
            <w:rFonts w:ascii="Times New Roman" w:hAnsi="Times New Roman" w:cs="Times New Roman"/>
            <w:sz w:val="24"/>
            <w:szCs w:val="24"/>
          </w:rPr>
          <w:t>Отчет по рез</w:t>
        </w:r>
        <w:r w:rsidR="00A9110A">
          <w:rPr>
            <w:rStyle w:val="a4"/>
            <w:rFonts w:ascii="Times New Roman" w:hAnsi="Times New Roman" w:cs="Times New Roman"/>
            <w:sz w:val="24"/>
            <w:szCs w:val="24"/>
          </w:rPr>
          <w:t>ультатам самообследования ИМЦ</w:t>
        </w:r>
        <w:r w:rsidRPr="00AF474D">
          <w:rPr>
            <w:rStyle w:val="a4"/>
            <w:rFonts w:ascii="Times New Roman" w:hAnsi="Times New Roman" w:cs="Times New Roman"/>
            <w:sz w:val="24"/>
            <w:szCs w:val="24"/>
          </w:rPr>
          <w:t xml:space="preserve"> 2020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стр. 10-13; </w:t>
      </w:r>
      <w:hyperlink r:id="rId13" w:history="1">
        <w:r w:rsidRPr="00AF474D">
          <w:rPr>
            <w:rStyle w:val="a4"/>
            <w:rFonts w:ascii="Times New Roman" w:hAnsi="Times New Roman" w:cs="Times New Roman"/>
            <w:sz w:val="24"/>
            <w:szCs w:val="24"/>
          </w:rPr>
          <w:t>Отчет по ре</w:t>
        </w:r>
        <w:r w:rsidR="00B93988">
          <w:rPr>
            <w:rStyle w:val="a4"/>
            <w:rFonts w:ascii="Times New Roman" w:hAnsi="Times New Roman" w:cs="Times New Roman"/>
            <w:sz w:val="24"/>
            <w:szCs w:val="24"/>
          </w:rPr>
          <w:t xml:space="preserve">зультатам самообследования ИМЦ </w:t>
        </w:r>
        <w:r w:rsidRPr="00AF474D">
          <w:rPr>
            <w:rStyle w:val="a4"/>
            <w:rFonts w:ascii="Times New Roman" w:hAnsi="Times New Roman" w:cs="Times New Roman"/>
            <w:sz w:val="24"/>
            <w:szCs w:val="24"/>
          </w:rPr>
          <w:t>2020</w:t>
        </w:r>
      </w:hyperlink>
      <w:r w:rsidR="00A9110A">
        <w:rPr>
          <w:rFonts w:ascii="Times New Roman" w:hAnsi="Times New Roman" w:cs="Times New Roman"/>
          <w:sz w:val="24"/>
          <w:szCs w:val="24"/>
        </w:rPr>
        <w:t xml:space="preserve"> стр. 10-17).</w:t>
      </w:r>
      <w:r>
        <w:rPr>
          <w:rFonts w:ascii="Times New Roman" w:hAnsi="Times New Roman" w:cs="Times New Roman"/>
          <w:sz w:val="24"/>
          <w:szCs w:val="24"/>
        </w:rPr>
        <w:t xml:space="preserve"> Основные статистические данные в динамике приводим в табличном виде.</w:t>
      </w:r>
    </w:p>
    <w:p w:rsidR="0034023C" w:rsidRDefault="0034023C" w:rsidP="0034023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9110A" w:rsidRDefault="00A9110A" w:rsidP="0034023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9110A" w:rsidRDefault="00A9110A" w:rsidP="0034023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9110A" w:rsidRDefault="00A9110A" w:rsidP="0034023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9110A" w:rsidRDefault="00A9110A" w:rsidP="0034023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9110A" w:rsidRDefault="00A9110A" w:rsidP="0034023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9110A" w:rsidRDefault="00A9110A" w:rsidP="0034023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882"/>
        <w:gridCol w:w="1508"/>
        <w:gridCol w:w="1422"/>
        <w:gridCol w:w="2056"/>
        <w:gridCol w:w="1767"/>
        <w:gridCol w:w="1858"/>
      </w:tblGrid>
      <w:tr w:rsidR="0034023C" w:rsidRPr="00240055" w:rsidTr="00FA6B32">
        <w:tc>
          <w:tcPr>
            <w:tcW w:w="882" w:type="dxa"/>
            <w:vMerge w:val="restart"/>
          </w:tcPr>
          <w:p w:rsidR="0034023C" w:rsidRPr="00240055" w:rsidRDefault="0034023C" w:rsidP="00FA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0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508" w:type="dxa"/>
            <w:vMerge w:val="restart"/>
          </w:tcPr>
          <w:p w:rsidR="0034023C" w:rsidRPr="00240055" w:rsidRDefault="0034023C" w:rsidP="00FA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055">
              <w:rPr>
                <w:rFonts w:ascii="Times New Roman" w:hAnsi="Times New Roman" w:cs="Times New Roman"/>
                <w:sz w:val="24"/>
                <w:szCs w:val="24"/>
              </w:rPr>
              <w:t>Количество прошедших ПК в ИМЦ</w:t>
            </w:r>
          </w:p>
          <w:p w:rsidR="0034023C" w:rsidRPr="00240055" w:rsidRDefault="0034023C" w:rsidP="00FA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055">
              <w:rPr>
                <w:rFonts w:ascii="Times New Roman" w:hAnsi="Times New Roman" w:cs="Times New Roman"/>
                <w:sz w:val="24"/>
                <w:szCs w:val="24"/>
              </w:rPr>
              <w:t>(в рамках ГЗ)</w:t>
            </w:r>
          </w:p>
        </w:tc>
        <w:tc>
          <w:tcPr>
            <w:tcW w:w="3478" w:type="dxa"/>
            <w:gridSpan w:val="2"/>
          </w:tcPr>
          <w:p w:rsidR="0034023C" w:rsidRPr="00240055" w:rsidRDefault="0034023C" w:rsidP="00FA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055">
              <w:rPr>
                <w:rFonts w:ascii="Times New Roman" w:hAnsi="Times New Roman" w:cs="Times New Roman"/>
                <w:sz w:val="24"/>
                <w:szCs w:val="24"/>
              </w:rPr>
              <w:t>Количество реализуемых программ ПК</w:t>
            </w:r>
          </w:p>
        </w:tc>
        <w:tc>
          <w:tcPr>
            <w:tcW w:w="1767" w:type="dxa"/>
            <w:vMerge w:val="restart"/>
          </w:tcPr>
          <w:p w:rsidR="0034023C" w:rsidRPr="00240055" w:rsidRDefault="0034023C" w:rsidP="00FA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05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программ, реализуемых применением </w:t>
            </w:r>
          </w:p>
          <w:p w:rsidR="0034023C" w:rsidRPr="00240055" w:rsidRDefault="0034023C" w:rsidP="00FA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055">
              <w:rPr>
                <w:rFonts w:ascii="Times New Roman" w:hAnsi="Times New Roman" w:cs="Times New Roman"/>
                <w:sz w:val="24"/>
                <w:szCs w:val="24"/>
              </w:rPr>
              <w:t xml:space="preserve">с применением ЭО и ДОТ </w:t>
            </w:r>
          </w:p>
        </w:tc>
        <w:tc>
          <w:tcPr>
            <w:tcW w:w="1858" w:type="dxa"/>
            <w:vMerge w:val="restart"/>
          </w:tcPr>
          <w:p w:rsidR="0034023C" w:rsidRPr="00240055" w:rsidRDefault="0034023C" w:rsidP="00FA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055">
              <w:rPr>
                <w:rFonts w:ascii="Times New Roman" w:hAnsi="Times New Roman" w:cs="Times New Roman"/>
                <w:sz w:val="24"/>
                <w:szCs w:val="24"/>
              </w:rPr>
              <w:t>Доля программ, реализуемых применением</w:t>
            </w:r>
          </w:p>
          <w:p w:rsidR="0034023C" w:rsidRPr="00240055" w:rsidRDefault="0034023C" w:rsidP="00FA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055">
              <w:rPr>
                <w:rFonts w:ascii="Times New Roman" w:hAnsi="Times New Roman" w:cs="Times New Roman"/>
                <w:sz w:val="24"/>
                <w:szCs w:val="24"/>
              </w:rPr>
              <w:t>с применением ЭО и ДОТ</w:t>
            </w:r>
          </w:p>
        </w:tc>
      </w:tr>
      <w:tr w:rsidR="0034023C" w:rsidRPr="00240055" w:rsidTr="00FA6B32">
        <w:tc>
          <w:tcPr>
            <w:tcW w:w="882" w:type="dxa"/>
            <w:vMerge/>
          </w:tcPr>
          <w:p w:rsidR="0034023C" w:rsidRPr="00240055" w:rsidRDefault="0034023C" w:rsidP="00FA6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34023C" w:rsidRPr="00240055" w:rsidRDefault="0034023C" w:rsidP="00FA6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34023C" w:rsidRPr="00240055" w:rsidRDefault="0034023C" w:rsidP="00FA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055">
              <w:rPr>
                <w:rFonts w:ascii="Times New Roman" w:hAnsi="Times New Roman" w:cs="Times New Roman"/>
                <w:sz w:val="24"/>
                <w:szCs w:val="24"/>
              </w:rPr>
              <w:t xml:space="preserve">Из них новых программ </w:t>
            </w:r>
          </w:p>
        </w:tc>
        <w:tc>
          <w:tcPr>
            <w:tcW w:w="2056" w:type="dxa"/>
          </w:tcPr>
          <w:p w:rsidR="0034023C" w:rsidRPr="00240055" w:rsidRDefault="0034023C" w:rsidP="00FA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055">
              <w:rPr>
                <w:rFonts w:ascii="Times New Roman" w:hAnsi="Times New Roman" w:cs="Times New Roman"/>
                <w:sz w:val="24"/>
                <w:szCs w:val="24"/>
              </w:rPr>
              <w:t>Из них обновлённ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(переработанных)</w:t>
            </w:r>
            <w:r w:rsidRPr="00240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7" w:type="dxa"/>
            <w:vMerge/>
          </w:tcPr>
          <w:p w:rsidR="0034023C" w:rsidRPr="00240055" w:rsidRDefault="0034023C" w:rsidP="00FA6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vMerge/>
          </w:tcPr>
          <w:p w:rsidR="0034023C" w:rsidRPr="00240055" w:rsidRDefault="0034023C" w:rsidP="00FA6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23C" w:rsidRPr="00240055" w:rsidTr="00FA6B32">
        <w:tc>
          <w:tcPr>
            <w:tcW w:w="882" w:type="dxa"/>
            <w:vMerge w:val="restart"/>
          </w:tcPr>
          <w:p w:rsidR="0034023C" w:rsidRPr="00240055" w:rsidRDefault="0034023C" w:rsidP="00FA6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5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08" w:type="dxa"/>
            <w:vMerge w:val="restart"/>
          </w:tcPr>
          <w:p w:rsidR="0034023C" w:rsidRPr="00240055" w:rsidRDefault="0034023C" w:rsidP="00FA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055"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3478" w:type="dxa"/>
            <w:gridSpan w:val="2"/>
          </w:tcPr>
          <w:p w:rsidR="0034023C" w:rsidRPr="00240055" w:rsidRDefault="0034023C" w:rsidP="00FA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05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67" w:type="dxa"/>
            <w:vMerge w:val="restart"/>
          </w:tcPr>
          <w:p w:rsidR="0034023C" w:rsidRPr="00240055" w:rsidRDefault="0034023C" w:rsidP="00FA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58" w:type="dxa"/>
            <w:vMerge w:val="restart"/>
          </w:tcPr>
          <w:p w:rsidR="0034023C" w:rsidRPr="00240055" w:rsidRDefault="0034023C" w:rsidP="00FA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055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</w:tr>
      <w:tr w:rsidR="0034023C" w:rsidRPr="00240055" w:rsidTr="00FA6B32">
        <w:tc>
          <w:tcPr>
            <w:tcW w:w="882" w:type="dxa"/>
            <w:vMerge/>
          </w:tcPr>
          <w:p w:rsidR="0034023C" w:rsidRPr="00240055" w:rsidRDefault="0034023C" w:rsidP="00FA6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34023C" w:rsidRPr="00240055" w:rsidRDefault="0034023C" w:rsidP="00FA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34023C" w:rsidRPr="00240055" w:rsidRDefault="0034023C" w:rsidP="00FA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6/25%</w:t>
            </w:r>
          </w:p>
        </w:tc>
        <w:tc>
          <w:tcPr>
            <w:tcW w:w="2056" w:type="dxa"/>
          </w:tcPr>
          <w:p w:rsidR="0034023C" w:rsidRPr="00240055" w:rsidRDefault="0034023C" w:rsidP="00FA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12/50%</w:t>
            </w:r>
          </w:p>
        </w:tc>
        <w:tc>
          <w:tcPr>
            <w:tcW w:w="1767" w:type="dxa"/>
            <w:vMerge/>
          </w:tcPr>
          <w:p w:rsidR="0034023C" w:rsidRPr="00240055" w:rsidRDefault="0034023C" w:rsidP="00FA6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vMerge/>
          </w:tcPr>
          <w:p w:rsidR="0034023C" w:rsidRPr="00240055" w:rsidRDefault="0034023C" w:rsidP="00FA6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23C" w:rsidRPr="00240055" w:rsidTr="00FA6B32">
        <w:tc>
          <w:tcPr>
            <w:tcW w:w="882" w:type="dxa"/>
            <w:vMerge w:val="restart"/>
          </w:tcPr>
          <w:p w:rsidR="0034023C" w:rsidRPr="00240055" w:rsidRDefault="0034023C" w:rsidP="00FA6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5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08" w:type="dxa"/>
            <w:vMerge w:val="restart"/>
          </w:tcPr>
          <w:p w:rsidR="0034023C" w:rsidRPr="00240055" w:rsidRDefault="0034023C" w:rsidP="00FA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055"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</w:p>
        </w:tc>
        <w:tc>
          <w:tcPr>
            <w:tcW w:w="3478" w:type="dxa"/>
            <w:gridSpan w:val="2"/>
          </w:tcPr>
          <w:p w:rsidR="0034023C" w:rsidRPr="00240055" w:rsidRDefault="0034023C" w:rsidP="00FA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05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67" w:type="dxa"/>
            <w:vMerge w:val="restart"/>
          </w:tcPr>
          <w:p w:rsidR="0034023C" w:rsidRPr="00240055" w:rsidRDefault="0034023C" w:rsidP="00FA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05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58" w:type="dxa"/>
            <w:vMerge w:val="restart"/>
          </w:tcPr>
          <w:p w:rsidR="0034023C" w:rsidRPr="00240055" w:rsidRDefault="0034023C" w:rsidP="00FA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05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34023C" w:rsidRPr="00240055" w:rsidRDefault="0034023C" w:rsidP="00FA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055">
              <w:rPr>
                <w:rFonts w:ascii="Times New Roman" w:hAnsi="Times New Roman" w:cs="Times New Roman"/>
                <w:sz w:val="24"/>
                <w:szCs w:val="24"/>
              </w:rPr>
              <w:t>(пандемия)</w:t>
            </w:r>
          </w:p>
        </w:tc>
      </w:tr>
      <w:tr w:rsidR="0034023C" w:rsidRPr="00240055" w:rsidTr="00FA6B32">
        <w:tc>
          <w:tcPr>
            <w:tcW w:w="882" w:type="dxa"/>
            <w:vMerge/>
          </w:tcPr>
          <w:p w:rsidR="0034023C" w:rsidRPr="00240055" w:rsidRDefault="0034023C" w:rsidP="00FA6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34023C" w:rsidRPr="00240055" w:rsidRDefault="0034023C" w:rsidP="00FA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34023C" w:rsidRPr="00240055" w:rsidRDefault="0034023C" w:rsidP="00FA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13/42%</w:t>
            </w:r>
          </w:p>
        </w:tc>
        <w:tc>
          <w:tcPr>
            <w:tcW w:w="2056" w:type="dxa"/>
          </w:tcPr>
          <w:p w:rsidR="0034023C" w:rsidRPr="00240055" w:rsidRDefault="0034023C" w:rsidP="00FA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6/19%</w:t>
            </w:r>
          </w:p>
        </w:tc>
        <w:tc>
          <w:tcPr>
            <w:tcW w:w="1767" w:type="dxa"/>
            <w:vMerge/>
          </w:tcPr>
          <w:p w:rsidR="0034023C" w:rsidRPr="00240055" w:rsidRDefault="0034023C" w:rsidP="00FA6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vMerge/>
          </w:tcPr>
          <w:p w:rsidR="0034023C" w:rsidRPr="00240055" w:rsidRDefault="0034023C" w:rsidP="00FA6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23C" w:rsidRPr="00240055" w:rsidTr="00FA6B32">
        <w:tc>
          <w:tcPr>
            <w:tcW w:w="882" w:type="dxa"/>
            <w:vMerge w:val="restart"/>
          </w:tcPr>
          <w:p w:rsidR="0034023C" w:rsidRPr="00240055" w:rsidRDefault="0034023C" w:rsidP="00FA6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5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08" w:type="dxa"/>
            <w:vMerge w:val="restart"/>
          </w:tcPr>
          <w:p w:rsidR="0034023C" w:rsidRPr="00240055" w:rsidRDefault="0034023C" w:rsidP="00FA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055"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3478" w:type="dxa"/>
            <w:gridSpan w:val="2"/>
          </w:tcPr>
          <w:p w:rsidR="0034023C" w:rsidRPr="00240055" w:rsidRDefault="0034023C" w:rsidP="00FA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05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67" w:type="dxa"/>
            <w:vMerge w:val="restart"/>
          </w:tcPr>
          <w:p w:rsidR="0034023C" w:rsidRPr="00240055" w:rsidRDefault="0034023C" w:rsidP="00FA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05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58" w:type="dxa"/>
            <w:vMerge w:val="restart"/>
          </w:tcPr>
          <w:p w:rsidR="0034023C" w:rsidRPr="00240055" w:rsidRDefault="0034023C" w:rsidP="00FA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055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</w:tr>
      <w:tr w:rsidR="0034023C" w:rsidRPr="00240055" w:rsidTr="00FA6B32">
        <w:tc>
          <w:tcPr>
            <w:tcW w:w="882" w:type="dxa"/>
            <w:vMerge/>
          </w:tcPr>
          <w:p w:rsidR="0034023C" w:rsidRPr="00240055" w:rsidRDefault="0034023C" w:rsidP="00FA6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34023C" w:rsidRPr="00240055" w:rsidRDefault="0034023C" w:rsidP="00FA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34023C" w:rsidRPr="00240055" w:rsidRDefault="0034023C" w:rsidP="00FA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9/24%</w:t>
            </w:r>
          </w:p>
        </w:tc>
        <w:tc>
          <w:tcPr>
            <w:tcW w:w="2056" w:type="dxa"/>
          </w:tcPr>
          <w:p w:rsidR="0034023C" w:rsidRPr="00240055" w:rsidRDefault="0034023C" w:rsidP="00FA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9/24%</w:t>
            </w:r>
          </w:p>
        </w:tc>
        <w:tc>
          <w:tcPr>
            <w:tcW w:w="1767" w:type="dxa"/>
            <w:vMerge/>
          </w:tcPr>
          <w:p w:rsidR="0034023C" w:rsidRPr="00240055" w:rsidRDefault="0034023C" w:rsidP="00FA6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vMerge/>
          </w:tcPr>
          <w:p w:rsidR="0034023C" w:rsidRPr="00240055" w:rsidRDefault="0034023C" w:rsidP="00FA6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23C" w:rsidRPr="00240055" w:rsidTr="00FA6B32">
        <w:tc>
          <w:tcPr>
            <w:tcW w:w="2390" w:type="dxa"/>
            <w:gridSpan w:val="2"/>
            <w:shd w:val="clear" w:color="auto" w:fill="E7E6E6" w:themeFill="background2"/>
          </w:tcPr>
          <w:p w:rsidR="0034023C" w:rsidRPr="00240055" w:rsidRDefault="0034023C" w:rsidP="00FA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1422" w:type="dxa"/>
            <w:shd w:val="clear" w:color="auto" w:fill="E7E6E6" w:themeFill="background2"/>
          </w:tcPr>
          <w:p w:rsidR="0034023C" w:rsidRDefault="0034023C" w:rsidP="00FA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56" w:type="dxa"/>
            <w:shd w:val="clear" w:color="auto" w:fill="E7E6E6" w:themeFill="background2"/>
          </w:tcPr>
          <w:p w:rsidR="0034023C" w:rsidRDefault="0034023C" w:rsidP="00FA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67" w:type="dxa"/>
            <w:shd w:val="clear" w:color="auto" w:fill="E7E6E6" w:themeFill="background2"/>
          </w:tcPr>
          <w:p w:rsidR="0034023C" w:rsidRPr="00240055" w:rsidRDefault="0034023C" w:rsidP="00FA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58" w:type="dxa"/>
            <w:shd w:val="clear" w:color="auto" w:fill="E7E6E6" w:themeFill="background2"/>
          </w:tcPr>
          <w:p w:rsidR="0034023C" w:rsidRPr="00240055" w:rsidRDefault="0034023C" w:rsidP="00FA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</w:tr>
    </w:tbl>
    <w:p w:rsidR="0034023C" w:rsidRDefault="0034023C" w:rsidP="0034023C">
      <w:pPr>
        <w:spacing w:after="0"/>
        <w:ind w:firstLine="360"/>
        <w:jc w:val="both"/>
      </w:pPr>
    </w:p>
    <w:p w:rsidR="0034023C" w:rsidRPr="0049381F" w:rsidRDefault="0034023C" w:rsidP="00A91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13B">
        <w:rPr>
          <w:rFonts w:ascii="Times New Roman" w:hAnsi="Times New Roman" w:cs="Times New Roman"/>
          <w:b/>
          <w:sz w:val="24"/>
          <w:szCs w:val="24"/>
        </w:rPr>
        <w:t>В 2019 году</w:t>
      </w:r>
      <w:r w:rsidRPr="003C4B65">
        <w:rPr>
          <w:rFonts w:ascii="Times New Roman" w:hAnsi="Times New Roman" w:cs="Times New Roman"/>
          <w:sz w:val="24"/>
          <w:szCs w:val="24"/>
        </w:rPr>
        <w:t xml:space="preserve"> связи с расширением спектра профессиональных стандартов, а именно введения профессионального стандарта Педагога дополнительного образования детей </w:t>
      </w:r>
      <w:r w:rsidR="00A9110A">
        <w:rPr>
          <w:rFonts w:ascii="Times New Roman" w:hAnsi="Times New Roman" w:cs="Times New Roman"/>
          <w:sz w:val="24"/>
          <w:szCs w:val="24"/>
        </w:rPr>
        <w:br/>
      </w:r>
      <w:r w:rsidRPr="003C4B65">
        <w:rPr>
          <w:rFonts w:ascii="Times New Roman" w:hAnsi="Times New Roman" w:cs="Times New Roman"/>
          <w:sz w:val="24"/>
          <w:szCs w:val="24"/>
        </w:rPr>
        <w:t>и взрослых (Приказ Минтруда России от 08.09.2015 №613н) и Специалиста в области воспитания (Приказ Минтруда России от 10.01.2017 №103н) в ИМЦ был расширен спектр программ для удовлетворения требований профессиональных стандартов разных категорий педагогических кадров</w:t>
      </w:r>
      <w:r>
        <w:rPr>
          <w:rFonts w:ascii="Times New Roman" w:hAnsi="Times New Roman" w:cs="Times New Roman"/>
          <w:sz w:val="24"/>
          <w:szCs w:val="24"/>
        </w:rPr>
        <w:t xml:space="preserve">, добавилось </w:t>
      </w:r>
      <w:r w:rsidRPr="00795ABC">
        <w:rPr>
          <w:rFonts w:ascii="Times New Roman" w:hAnsi="Times New Roman" w:cs="Times New Roman"/>
          <w:b/>
          <w:sz w:val="24"/>
          <w:szCs w:val="24"/>
        </w:rPr>
        <w:t>3-е новых программы</w:t>
      </w:r>
      <w:r w:rsidRPr="003C4B6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B65">
        <w:rPr>
          <w:rFonts w:ascii="Times New Roman" w:hAnsi="Times New Roman" w:cs="Times New Roman"/>
          <w:sz w:val="24"/>
          <w:szCs w:val="24"/>
        </w:rPr>
        <w:t>«Организационно-методические основы деятельности педагога дополнительного образования в соответствии с профессиональным стандартом»; «Медиация в школе. Практический курс»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A9110A">
        <w:rPr>
          <w:rFonts w:ascii="Times New Roman" w:hAnsi="Times New Roman" w:cs="Times New Roman"/>
          <w:sz w:val="24"/>
          <w:szCs w:val="24"/>
        </w:rPr>
        <w:br/>
      </w:r>
      <w:r w:rsidRPr="0049381F">
        <w:rPr>
          <w:rFonts w:ascii="Times New Roman" w:hAnsi="Times New Roman" w:cs="Times New Roman"/>
          <w:sz w:val="24"/>
          <w:szCs w:val="24"/>
        </w:rPr>
        <w:t>«Тьютор-педагог, сопровождающий программы индивидуализации образования в условиях реализации ФГОС»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9381F">
        <w:rPr>
          <w:rFonts w:ascii="Times New Roman" w:hAnsi="Times New Roman" w:cs="Times New Roman"/>
          <w:sz w:val="24"/>
          <w:szCs w:val="24"/>
        </w:rPr>
        <w:t>Расширился спектр программ по актуальным направлениям: «Наставничество как условие профессионального развития педагога»; «Управление качеством деятельности ДОУ»; «Содержание деятельности воспитатели ГПД в условиях ФГОС»</w:t>
      </w:r>
    </w:p>
    <w:p w:rsidR="0034023C" w:rsidRDefault="0034023C" w:rsidP="00A91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023C" w:rsidRPr="00A9110A" w:rsidRDefault="0034023C" w:rsidP="00A91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10A">
        <w:rPr>
          <w:rFonts w:ascii="Times New Roman" w:hAnsi="Times New Roman" w:cs="Times New Roman"/>
          <w:b/>
          <w:sz w:val="24"/>
          <w:szCs w:val="24"/>
        </w:rPr>
        <w:t>В 2020 году</w:t>
      </w:r>
      <w:r w:rsidRPr="00A9110A">
        <w:rPr>
          <w:rFonts w:ascii="Times New Roman" w:hAnsi="Times New Roman" w:cs="Times New Roman"/>
          <w:sz w:val="24"/>
          <w:szCs w:val="24"/>
        </w:rPr>
        <w:t xml:space="preserve"> было разработано </w:t>
      </w:r>
      <w:r w:rsidRPr="00A9110A">
        <w:rPr>
          <w:rFonts w:ascii="Times New Roman" w:hAnsi="Times New Roman" w:cs="Times New Roman"/>
          <w:b/>
          <w:sz w:val="24"/>
          <w:szCs w:val="24"/>
        </w:rPr>
        <w:t>5 новых программ</w:t>
      </w:r>
      <w:r w:rsidRPr="00A9110A">
        <w:rPr>
          <w:rFonts w:ascii="Times New Roman" w:hAnsi="Times New Roman" w:cs="Times New Roman"/>
          <w:sz w:val="24"/>
          <w:szCs w:val="24"/>
        </w:rPr>
        <w:t>, направленных на повышение педагогических и управленческих компетенций в области оценки качества: «Актуальные вопросы формирования внутренней системы оценки качества образования в школе»; «Внутришкольная система оценки качества»; «Современная школа: повышение качества образования»; «Использование статистических данных (в т.ч. Ex</w:t>
      </w:r>
      <w:r w:rsidR="00A9110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9110A">
        <w:rPr>
          <w:rFonts w:ascii="Times New Roman" w:hAnsi="Times New Roman" w:cs="Times New Roman"/>
          <w:sz w:val="24"/>
          <w:szCs w:val="24"/>
        </w:rPr>
        <w:t xml:space="preserve">el) для анализа образовательных результатов и оценки качества»; «Технология подготовки учащихся к ЕГЭ по русскому языку» и </w:t>
      </w:r>
      <w:r w:rsidRPr="00A9110A">
        <w:rPr>
          <w:rFonts w:ascii="Times New Roman" w:hAnsi="Times New Roman" w:cs="Times New Roman"/>
          <w:b/>
          <w:sz w:val="24"/>
          <w:szCs w:val="24"/>
        </w:rPr>
        <w:t>8 программы по актуальным направлениям:</w:t>
      </w:r>
      <w:r w:rsidRPr="00A911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23C" w:rsidRDefault="0034023C" w:rsidP="00A91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E5A">
        <w:rPr>
          <w:rFonts w:ascii="Times New Roman" w:hAnsi="Times New Roman" w:cs="Times New Roman"/>
          <w:sz w:val="24"/>
          <w:szCs w:val="24"/>
          <w:u w:val="single"/>
        </w:rPr>
        <w:t>- новые компетенции педагогов: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0055">
        <w:rPr>
          <w:rFonts w:ascii="Times New Roman" w:hAnsi="Times New Roman" w:cs="Times New Roman"/>
          <w:sz w:val="24"/>
          <w:szCs w:val="24"/>
        </w:rPr>
        <w:t>«Формирование мягких навыков у молодых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0055">
        <w:rPr>
          <w:rFonts w:ascii="Times New Roman" w:hAnsi="Times New Roman" w:cs="Times New Roman"/>
          <w:sz w:val="24"/>
          <w:szCs w:val="24"/>
        </w:rPr>
        <w:t>специалистов ОО в рамках системы наставничества»</w:t>
      </w:r>
      <w:r>
        <w:rPr>
          <w:rFonts w:ascii="Times New Roman" w:hAnsi="Times New Roman" w:cs="Times New Roman"/>
          <w:sz w:val="24"/>
          <w:szCs w:val="24"/>
        </w:rPr>
        <w:t xml:space="preserve"> (д</w:t>
      </w:r>
      <w:r w:rsidRPr="00240055">
        <w:rPr>
          <w:rFonts w:ascii="Times New Roman" w:hAnsi="Times New Roman" w:cs="Times New Roman"/>
          <w:sz w:val="24"/>
          <w:szCs w:val="24"/>
        </w:rPr>
        <w:t>ля молодых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240055">
        <w:rPr>
          <w:rFonts w:ascii="Times New Roman" w:hAnsi="Times New Roman" w:cs="Times New Roman"/>
          <w:sz w:val="24"/>
          <w:szCs w:val="24"/>
        </w:rPr>
        <w:t>едагогов</w:t>
      </w:r>
      <w:r>
        <w:rPr>
          <w:rFonts w:ascii="Times New Roman" w:hAnsi="Times New Roman" w:cs="Times New Roman"/>
          <w:sz w:val="24"/>
          <w:szCs w:val="24"/>
        </w:rPr>
        <w:t xml:space="preserve">); </w:t>
      </w:r>
      <w:r w:rsidRPr="00795ABC">
        <w:rPr>
          <w:rFonts w:ascii="Times New Roman" w:hAnsi="Times New Roman" w:cs="Times New Roman"/>
          <w:sz w:val="24"/>
          <w:szCs w:val="24"/>
        </w:rPr>
        <w:t>«Цифровые навыки как ресурс социальной и профессиональной адаптации педагогов к условиям деятельности современной образовательной организации»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400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23C" w:rsidRPr="00B31E5A" w:rsidRDefault="00A9110A" w:rsidP="00A91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- воспитание</w:t>
      </w:r>
      <w:r w:rsidR="0034023C" w:rsidRPr="00B31E5A">
        <w:rPr>
          <w:rFonts w:ascii="Times New Roman" w:hAnsi="Times New Roman" w:cs="Times New Roman"/>
          <w:sz w:val="24"/>
          <w:szCs w:val="24"/>
          <w:u w:val="single"/>
        </w:rPr>
        <w:t>, профилактика, талант:</w:t>
      </w:r>
      <w:r w:rsidR="0034023C">
        <w:rPr>
          <w:rFonts w:ascii="Times New Roman" w:hAnsi="Times New Roman" w:cs="Times New Roman"/>
          <w:sz w:val="24"/>
          <w:szCs w:val="24"/>
        </w:rPr>
        <w:t xml:space="preserve"> </w:t>
      </w:r>
      <w:r w:rsidR="0034023C" w:rsidRPr="00B31E5A">
        <w:rPr>
          <w:rFonts w:ascii="Times New Roman" w:hAnsi="Times New Roman" w:cs="Times New Roman"/>
          <w:sz w:val="24"/>
          <w:szCs w:val="24"/>
        </w:rPr>
        <w:t>«Организация работы по профилактике детского дорожно-транспортного травматизма в ОУ»; «Воспитательные возможности молодёжных и детских общественных организаций в современной школе»; «Индивидуальная траектория развития талантливых детей в условиях дополнительного образования (реализация профессионального стандарта педагога дополнительного образования)»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34023C" w:rsidRPr="00B31E5A">
        <w:rPr>
          <w:rFonts w:ascii="Times New Roman" w:hAnsi="Times New Roman" w:cs="Times New Roman"/>
          <w:sz w:val="24"/>
          <w:szCs w:val="24"/>
        </w:rPr>
        <w:t xml:space="preserve"> «Проектирование системы воспитательной работы в общеобразовательной организации в контексте реализации национального проекта «Образование»» «Проектирование учебной деятельности и сопровождение ученических проектов </w:t>
      </w:r>
      <w:r>
        <w:rPr>
          <w:rFonts w:ascii="Times New Roman" w:hAnsi="Times New Roman" w:cs="Times New Roman"/>
          <w:sz w:val="24"/>
          <w:szCs w:val="24"/>
        </w:rPr>
        <w:br/>
      </w:r>
      <w:r w:rsidR="0034023C" w:rsidRPr="00B31E5A">
        <w:rPr>
          <w:rFonts w:ascii="Times New Roman" w:hAnsi="Times New Roman" w:cs="Times New Roman"/>
          <w:sz w:val="24"/>
          <w:szCs w:val="24"/>
        </w:rPr>
        <w:t xml:space="preserve">в условиях ФГОС»; </w:t>
      </w:r>
    </w:p>
    <w:p w:rsidR="0034023C" w:rsidRDefault="0034023C" w:rsidP="00A91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E5A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A9110A" w:rsidRPr="00A9110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31E5A">
        <w:rPr>
          <w:rFonts w:ascii="Times New Roman" w:hAnsi="Times New Roman" w:cs="Times New Roman"/>
          <w:sz w:val="24"/>
          <w:szCs w:val="24"/>
          <w:u w:val="single"/>
        </w:rPr>
        <w:t>функциональная грамотность:</w:t>
      </w:r>
      <w:r w:rsidRPr="00B31E5A">
        <w:rPr>
          <w:rFonts w:ascii="Times New Roman" w:hAnsi="Times New Roman" w:cs="Times New Roman"/>
          <w:sz w:val="24"/>
          <w:szCs w:val="24"/>
        </w:rPr>
        <w:t xml:space="preserve"> «Функциональная грамотность, как актуальный результат образования»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023C" w:rsidRPr="00BF157A" w:rsidRDefault="0034023C" w:rsidP="00A91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E5A">
        <w:rPr>
          <w:rFonts w:ascii="Times New Roman" w:hAnsi="Times New Roman" w:cs="Times New Roman"/>
          <w:b/>
          <w:sz w:val="24"/>
          <w:szCs w:val="24"/>
        </w:rPr>
        <w:lastRenderedPageBreak/>
        <w:t>В 2021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57A">
        <w:rPr>
          <w:rFonts w:ascii="Times New Roman" w:hAnsi="Times New Roman" w:cs="Times New Roman"/>
          <w:sz w:val="24"/>
          <w:szCs w:val="24"/>
        </w:rPr>
        <w:t xml:space="preserve">была продолжена работа по совершенствованию компетенций педагогических работников в области оценки и управления качеством образования, были разработаны </w:t>
      </w:r>
      <w:r w:rsidRPr="00BF157A">
        <w:rPr>
          <w:rFonts w:ascii="Times New Roman" w:hAnsi="Times New Roman" w:cs="Times New Roman"/>
          <w:b/>
          <w:sz w:val="24"/>
          <w:szCs w:val="24"/>
        </w:rPr>
        <w:t>3-и новых программы:</w:t>
      </w:r>
      <w:r w:rsidRPr="00BF157A">
        <w:rPr>
          <w:rFonts w:ascii="Times New Roman" w:hAnsi="Times New Roman" w:cs="Times New Roman"/>
          <w:sz w:val="24"/>
          <w:szCs w:val="24"/>
        </w:rPr>
        <w:t xml:space="preserve"> «Актуальные вопросы содержания и оценки качества основных общеобразовательных программ»; «Управление качеством деятельности ДОО»; «Актуальные проблемы повышения качества образовательных результатов учащихся», также обновился программный портфель по приоритетным для образования направления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213B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DA213B">
        <w:rPr>
          <w:rFonts w:ascii="Times New Roman" w:hAnsi="Times New Roman" w:cs="Times New Roman"/>
          <w:b/>
          <w:sz w:val="24"/>
          <w:szCs w:val="24"/>
        </w:rPr>
        <w:t xml:space="preserve"> шт</w:t>
      </w:r>
      <w:r w:rsidR="00A9110A">
        <w:rPr>
          <w:rFonts w:ascii="Times New Roman" w:hAnsi="Times New Roman" w:cs="Times New Roman"/>
          <w:b/>
          <w:sz w:val="24"/>
          <w:szCs w:val="24"/>
        </w:rPr>
        <w:t>.</w:t>
      </w:r>
      <w:r w:rsidRPr="00DA213B">
        <w:rPr>
          <w:rFonts w:ascii="Times New Roman" w:hAnsi="Times New Roman" w:cs="Times New Roman"/>
          <w:b/>
          <w:sz w:val="24"/>
          <w:szCs w:val="24"/>
        </w:rPr>
        <w:t>):</w:t>
      </w:r>
    </w:p>
    <w:p w:rsidR="0034023C" w:rsidRPr="00BF157A" w:rsidRDefault="0034023C" w:rsidP="00A91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57A">
        <w:rPr>
          <w:rFonts w:ascii="Times New Roman" w:hAnsi="Times New Roman" w:cs="Times New Roman"/>
          <w:sz w:val="24"/>
          <w:szCs w:val="24"/>
          <w:u w:val="single"/>
        </w:rPr>
        <w:t>- воспитание, профилактика, талант:</w:t>
      </w:r>
      <w:r w:rsidRPr="00BF157A">
        <w:rPr>
          <w:rFonts w:ascii="Times New Roman" w:hAnsi="Times New Roman" w:cs="Times New Roman"/>
          <w:sz w:val="24"/>
          <w:szCs w:val="24"/>
        </w:rPr>
        <w:t xml:space="preserve"> «Профилактика суицидального поведения несовершеннолетних»; «Профессиональное самоопределение в системе профориентационной работы и технологическом образовании»</w:t>
      </w:r>
    </w:p>
    <w:p w:rsidR="0034023C" w:rsidRPr="00BF157A" w:rsidRDefault="0034023C" w:rsidP="00A91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57A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A9110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F157A">
        <w:rPr>
          <w:rFonts w:ascii="Times New Roman" w:hAnsi="Times New Roman" w:cs="Times New Roman"/>
          <w:sz w:val="24"/>
          <w:szCs w:val="24"/>
          <w:u w:val="single"/>
        </w:rPr>
        <w:t>функциональная грамотность:</w:t>
      </w:r>
      <w:r w:rsidRPr="00BF157A">
        <w:rPr>
          <w:rFonts w:ascii="Times New Roman" w:hAnsi="Times New Roman" w:cs="Times New Roman"/>
          <w:sz w:val="24"/>
          <w:szCs w:val="24"/>
        </w:rPr>
        <w:t xml:space="preserve"> «Функциональная грамотность как приоритетный планируемый результат обучения на уровне основного общего образования в условиях реализации требований ФГОС ООО» </w:t>
      </w:r>
    </w:p>
    <w:p w:rsidR="0034023C" w:rsidRPr="00BF157A" w:rsidRDefault="0034023C" w:rsidP="00A91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57A">
        <w:rPr>
          <w:rFonts w:ascii="Times New Roman" w:hAnsi="Times New Roman" w:cs="Times New Roman"/>
          <w:sz w:val="24"/>
          <w:szCs w:val="24"/>
          <w:u w:val="single"/>
        </w:rPr>
        <w:t>- компетенции педагога по предмету:</w:t>
      </w:r>
      <w:r w:rsidRPr="00BF157A">
        <w:rPr>
          <w:rFonts w:ascii="Times New Roman" w:hAnsi="Times New Roman" w:cs="Times New Roman"/>
          <w:sz w:val="24"/>
          <w:szCs w:val="24"/>
        </w:rPr>
        <w:t xml:space="preserve"> «Предмет технология в контексте ФГОС» «Современные технологии развития познавательной активности дошкольников»</w:t>
      </w:r>
      <w:r>
        <w:rPr>
          <w:rFonts w:ascii="Times New Roman" w:hAnsi="Times New Roman" w:cs="Times New Roman"/>
          <w:sz w:val="24"/>
          <w:szCs w:val="24"/>
        </w:rPr>
        <w:t>; «</w:t>
      </w:r>
      <w:r w:rsidRPr="00BF157A">
        <w:rPr>
          <w:rFonts w:ascii="Times New Roman" w:hAnsi="Times New Roman" w:cs="Times New Roman"/>
          <w:sz w:val="24"/>
          <w:szCs w:val="24"/>
        </w:rPr>
        <w:t xml:space="preserve">Адресная методическая поддержка учителя в достижении предметных результатов </w:t>
      </w:r>
      <w:r w:rsidR="00A9110A">
        <w:rPr>
          <w:rFonts w:ascii="Times New Roman" w:hAnsi="Times New Roman" w:cs="Times New Roman"/>
          <w:sz w:val="24"/>
          <w:szCs w:val="24"/>
        </w:rPr>
        <w:br/>
      </w:r>
      <w:r w:rsidRPr="00BF157A">
        <w:rPr>
          <w:rFonts w:ascii="Times New Roman" w:hAnsi="Times New Roman" w:cs="Times New Roman"/>
          <w:sz w:val="24"/>
          <w:szCs w:val="24"/>
        </w:rPr>
        <w:t>по информатике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F15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23C" w:rsidRDefault="0034023C" w:rsidP="00A91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первом полугодии 2022 года обновился спектром программ по приоритетным направлениями (</w:t>
      </w:r>
      <w:r w:rsidRPr="00DA213B">
        <w:rPr>
          <w:rFonts w:ascii="Times New Roman" w:hAnsi="Times New Roman" w:cs="Times New Roman"/>
          <w:b/>
          <w:sz w:val="24"/>
          <w:szCs w:val="24"/>
        </w:rPr>
        <w:t>9 шт.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34023C" w:rsidRPr="00BF157A" w:rsidRDefault="0034023C" w:rsidP="00A91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57A">
        <w:rPr>
          <w:rFonts w:ascii="Times New Roman" w:hAnsi="Times New Roman" w:cs="Times New Roman"/>
          <w:sz w:val="24"/>
          <w:szCs w:val="24"/>
          <w:u w:val="single"/>
        </w:rPr>
        <w:t>- цифровая трансформация образования:</w:t>
      </w:r>
      <w:r w:rsidRPr="00BF157A">
        <w:rPr>
          <w:rFonts w:ascii="Times New Roman" w:hAnsi="Times New Roman" w:cs="Times New Roman"/>
          <w:sz w:val="24"/>
          <w:szCs w:val="24"/>
        </w:rPr>
        <w:t xml:space="preserve"> «Дистанционные образовательные технологии в педагогической деятельности»</w:t>
      </w:r>
      <w:r w:rsidR="00A9110A">
        <w:rPr>
          <w:rFonts w:ascii="Times New Roman" w:hAnsi="Times New Roman" w:cs="Times New Roman"/>
          <w:sz w:val="24"/>
          <w:szCs w:val="24"/>
        </w:rPr>
        <w:t>,</w:t>
      </w:r>
      <w:r w:rsidRPr="00BF157A">
        <w:rPr>
          <w:rFonts w:ascii="Times New Roman" w:hAnsi="Times New Roman" w:cs="Times New Roman"/>
          <w:sz w:val="24"/>
          <w:szCs w:val="24"/>
        </w:rPr>
        <w:t xml:space="preserve"> «Цифровые форматы работы при обучении черчению в Компас 3D как дидактическое средство развития мет</w:t>
      </w:r>
      <w:r w:rsidR="00A9110A">
        <w:rPr>
          <w:rFonts w:ascii="Times New Roman" w:hAnsi="Times New Roman" w:cs="Times New Roman"/>
          <w:sz w:val="24"/>
          <w:szCs w:val="24"/>
        </w:rPr>
        <w:t>опредметных умений школьников», «</w:t>
      </w:r>
      <w:r w:rsidRPr="00BF157A">
        <w:rPr>
          <w:rFonts w:ascii="Times New Roman" w:hAnsi="Times New Roman" w:cs="Times New Roman"/>
          <w:sz w:val="24"/>
          <w:szCs w:val="24"/>
        </w:rPr>
        <w:t>Современные технологии дистанционного обучения в ш</w:t>
      </w:r>
      <w:r w:rsidR="00A9110A">
        <w:rPr>
          <w:rFonts w:ascii="Times New Roman" w:hAnsi="Times New Roman" w:cs="Times New Roman"/>
          <w:sz w:val="24"/>
          <w:szCs w:val="24"/>
        </w:rPr>
        <w:t xml:space="preserve">коле в условиях реализации ФГОС» </w:t>
      </w:r>
      <w:r w:rsidRPr="00BF157A">
        <w:rPr>
          <w:rFonts w:ascii="Times New Roman" w:hAnsi="Times New Roman" w:cs="Times New Roman"/>
          <w:sz w:val="24"/>
          <w:szCs w:val="24"/>
        </w:rPr>
        <w:t>(с учетом импортозамещения, т.е ориентации на отечественное /</w:t>
      </w:r>
      <w:r w:rsidR="00A9110A">
        <w:rPr>
          <w:rFonts w:ascii="Times New Roman" w:hAnsi="Times New Roman" w:cs="Times New Roman"/>
          <w:sz w:val="24"/>
          <w:szCs w:val="24"/>
        </w:rPr>
        <w:t xml:space="preserve"> </w:t>
      </w:r>
      <w:r w:rsidRPr="00BF157A">
        <w:rPr>
          <w:rFonts w:ascii="Times New Roman" w:hAnsi="Times New Roman" w:cs="Times New Roman"/>
          <w:sz w:val="24"/>
          <w:szCs w:val="24"/>
        </w:rPr>
        <w:t>или свободное ПО)</w:t>
      </w:r>
      <w:r w:rsidR="00A9110A">
        <w:rPr>
          <w:rFonts w:ascii="Times New Roman" w:hAnsi="Times New Roman" w:cs="Times New Roman"/>
          <w:sz w:val="24"/>
          <w:szCs w:val="24"/>
        </w:rPr>
        <w:t>;</w:t>
      </w:r>
    </w:p>
    <w:p w:rsidR="0034023C" w:rsidRPr="00BF157A" w:rsidRDefault="0034023C" w:rsidP="00A91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E5A">
        <w:rPr>
          <w:rFonts w:ascii="Times New Roman" w:hAnsi="Times New Roman" w:cs="Times New Roman"/>
          <w:sz w:val="24"/>
          <w:szCs w:val="24"/>
          <w:u w:val="single"/>
        </w:rPr>
        <w:t>- новые компетенции педагогов:</w:t>
      </w:r>
      <w:r>
        <w:t xml:space="preserve"> </w:t>
      </w:r>
      <w:r w:rsidR="00A9110A">
        <w:rPr>
          <w:rFonts w:ascii="Times New Roman" w:hAnsi="Times New Roman" w:cs="Times New Roman"/>
          <w:sz w:val="24"/>
          <w:szCs w:val="24"/>
        </w:rPr>
        <w:t>«</w:t>
      </w:r>
      <w:r w:rsidRPr="00BF157A">
        <w:rPr>
          <w:rFonts w:ascii="Times New Roman" w:hAnsi="Times New Roman" w:cs="Times New Roman"/>
          <w:sz w:val="24"/>
          <w:szCs w:val="24"/>
        </w:rPr>
        <w:t>Работаем по обновленным ФГОС ООО и НОО: методическая поддержка и наставничество</w:t>
      </w:r>
      <w:r w:rsidR="00A9110A">
        <w:rPr>
          <w:rFonts w:ascii="Times New Roman" w:hAnsi="Times New Roman" w:cs="Times New Roman"/>
          <w:sz w:val="24"/>
          <w:szCs w:val="24"/>
        </w:rPr>
        <w:t>»</w:t>
      </w:r>
      <w:r w:rsidRPr="00BF157A">
        <w:rPr>
          <w:rFonts w:ascii="Times New Roman" w:hAnsi="Times New Roman" w:cs="Times New Roman"/>
          <w:sz w:val="24"/>
          <w:szCs w:val="24"/>
        </w:rPr>
        <w:t xml:space="preserve">; </w:t>
      </w:r>
      <w:r w:rsidR="00A9110A">
        <w:rPr>
          <w:rFonts w:ascii="Times New Roman" w:hAnsi="Times New Roman" w:cs="Times New Roman"/>
          <w:sz w:val="24"/>
          <w:szCs w:val="24"/>
        </w:rPr>
        <w:t>«</w:t>
      </w:r>
      <w:r w:rsidRPr="00BF157A">
        <w:rPr>
          <w:rFonts w:ascii="Times New Roman" w:hAnsi="Times New Roman" w:cs="Times New Roman"/>
          <w:sz w:val="24"/>
          <w:szCs w:val="24"/>
        </w:rPr>
        <w:t xml:space="preserve">От функциональной грамотности педагога </w:t>
      </w:r>
      <w:r w:rsidR="00A9110A">
        <w:rPr>
          <w:rFonts w:ascii="Times New Roman" w:hAnsi="Times New Roman" w:cs="Times New Roman"/>
          <w:sz w:val="24"/>
          <w:szCs w:val="24"/>
        </w:rPr>
        <w:br/>
      </w:r>
      <w:r w:rsidRPr="00BF157A">
        <w:rPr>
          <w:rFonts w:ascii="Times New Roman" w:hAnsi="Times New Roman" w:cs="Times New Roman"/>
          <w:sz w:val="24"/>
          <w:szCs w:val="24"/>
        </w:rPr>
        <w:t>к функциональной грамотности школьника</w:t>
      </w:r>
      <w:r w:rsidR="00A9110A">
        <w:rPr>
          <w:rFonts w:ascii="Times New Roman" w:hAnsi="Times New Roman" w:cs="Times New Roman"/>
          <w:sz w:val="24"/>
          <w:szCs w:val="24"/>
        </w:rPr>
        <w:t>»</w:t>
      </w:r>
      <w:r w:rsidRPr="00BF157A">
        <w:rPr>
          <w:rFonts w:ascii="Times New Roman" w:hAnsi="Times New Roman" w:cs="Times New Roman"/>
          <w:sz w:val="24"/>
          <w:szCs w:val="24"/>
        </w:rPr>
        <w:t xml:space="preserve">; «Гибкие навыки» в структуре профессиональной компетентности педагога» </w:t>
      </w:r>
    </w:p>
    <w:p w:rsidR="0034023C" w:rsidRDefault="0034023C" w:rsidP="00A91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57A">
        <w:rPr>
          <w:rFonts w:ascii="Times New Roman" w:hAnsi="Times New Roman" w:cs="Times New Roman"/>
          <w:sz w:val="24"/>
          <w:szCs w:val="24"/>
          <w:u w:val="single"/>
        </w:rPr>
        <w:t>- воспитание, профилактика, талант:</w:t>
      </w:r>
      <w:r>
        <w:t xml:space="preserve"> </w:t>
      </w:r>
      <w:r w:rsidRPr="00DA213B">
        <w:rPr>
          <w:rFonts w:ascii="Times New Roman" w:hAnsi="Times New Roman" w:cs="Times New Roman"/>
          <w:sz w:val="24"/>
          <w:szCs w:val="24"/>
        </w:rPr>
        <w:t>«Работа учителя с младшими школьниками, испытывающими трудностями в обучении»</w:t>
      </w:r>
      <w:r w:rsidR="00A9110A">
        <w:rPr>
          <w:rFonts w:ascii="Times New Roman" w:hAnsi="Times New Roman" w:cs="Times New Roman"/>
          <w:sz w:val="24"/>
          <w:szCs w:val="24"/>
        </w:rPr>
        <w:t>,</w:t>
      </w:r>
      <w:r w:rsidRPr="00DA213B">
        <w:rPr>
          <w:rFonts w:ascii="Times New Roman" w:hAnsi="Times New Roman" w:cs="Times New Roman"/>
          <w:sz w:val="24"/>
          <w:szCs w:val="24"/>
        </w:rPr>
        <w:t xml:space="preserve"> «Современные подходы к организации деятельности городских оздоровительных лагерей с дневным пребыванием детей» «Психолого-педагогические методы оптимизации развития личности-мотивационной сферы подростков»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023C" w:rsidRDefault="0034023C" w:rsidP="00A91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57A">
        <w:rPr>
          <w:rFonts w:ascii="Times New Roman" w:hAnsi="Times New Roman" w:cs="Times New Roman"/>
          <w:sz w:val="24"/>
          <w:szCs w:val="24"/>
          <w:u w:val="single"/>
        </w:rPr>
        <w:t>- компетенции педагога по предмету:</w:t>
      </w:r>
      <w:r w:rsidRPr="00872DDA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A9110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«Адресная методическая поддержка учителя в достижении предметных результатов по информатике»</w:t>
        </w:r>
      </w:hyperlink>
      <w:r w:rsidRPr="00C85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(разработана и реализована ИМЦ, </w:t>
      </w:r>
      <w:r w:rsidRPr="00BB3E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но на портале ЦНППМ</w:t>
      </w:r>
      <w:r w:rsidR="00A911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B93988" w:rsidRDefault="00B93988" w:rsidP="00A911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023C" w:rsidRDefault="0034023C" w:rsidP="00A911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13B">
        <w:rPr>
          <w:rFonts w:ascii="Times New Roman" w:hAnsi="Times New Roman" w:cs="Times New Roman"/>
          <w:b/>
          <w:sz w:val="24"/>
          <w:szCs w:val="24"/>
        </w:rPr>
        <w:t>Вывод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B93988">
        <w:rPr>
          <w:rFonts w:ascii="Times New Roman" w:hAnsi="Times New Roman" w:cs="Times New Roman"/>
          <w:b/>
          <w:sz w:val="24"/>
          <w:szCs w:val="24"/>
        </w:rPr>
        <w:t>:</w:t>
      </w:r>
    </w:p>
    <w:p w:rsidR="0034023C" w:rsidRDefault="0034023C" w:rsidP="00A9110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93D">
        <w:rPr>
          <w:rFonts w:ascii="Times New Roman" w:hAnsi="Times New Roman" w:cs="Times New Roman"/>
          <w:sz w:val="24"/>
          <w:szCs w:val="24"/>
        </w:rPr>
        <w:t>Спектр предлагаемые педагогическим работникам Московского района образовательных программ регулярно обновляется, гибко реагируя на возникающие перед системой образования приоритет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C793D">
        <w:rPr>
          <w:rFonts w:ascii="Times New Roman" w:hAnsi="Times New Roman" w:cs="Times New Roman"/>
          <w:sz w:val="24"/>
          <w:szCs w:val="24"/>
        </w:rPr>
        <w:t>, с учетом особенных потребностей района, тем самым дополня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C793D">
        <w:rPr>
          <w:rFonts w:ascii="Times New Roman" w:hAnsi="Times New Roman" w:cs="Times New Roman"/>
          <w:sz w:val="24"/>
          <w:szCs w:val="24"/>
        </w:rPr>
        <w:t xml:space="preserve"> возможности, предла</w:t>
      </w:r>
      <w:r w:rsidR="00B93988">
        <w:rPr>
          <w:rFonts w:ascii="Times New Roman" w:hAnsi="Times New Roman" w:cs="Times New Roman"/>
          <w:sz w:val="24"/>
          <w:szCs w:val="24"/>
        </w:rPr>
        <w:t xml:space="preserve">гаемые на региональном уровне. </w:t>
      </w:r>
    </w:p>
    <w:p w:rsidR="0034023C" w:rsidRDefault="0034023C" w:rsidP="00A9110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93D">
        <w:rPr>
          <w:rFonts w:ascii="Times New Roman" w:hAnsi="Times New Roman" w:cs="Times New Roman"/>
          <w:sz w:val="24"/>
          <w:szCs w:val="24"/>
        </w:rPr>
        <w:t xml:space="preserve">Медленней обновляются программы в области дошкольного образования, </w:t>
      </w:r>
      <w:r w:rsidR="00B93988">
        <w:rPr>
          <w:rFonts w:ascii="Times New Roman" w:hAnsi="Times New Roman" w:cs="Times New Roman"/>
          <w:sz w:val="24"/>
          <w:szCs w:val="24"/>
        </w:rPr>
        <w:br/>
      </w:r>
      <w:r w:rsidRPr="007C793D">
        <w:rPr>
          <w:rFonts w:ascii="Times New Roman" w:hAnsi="Times New Roman" w:cs="Times New Roman"/>
          <w:sz w:val="24"/>
          <w:szCs w:val="24"/>
        </w:rPr>
        <w:t xml:space="preserve">это связано с достаточно высокой </w:t>
      </w:r>
      <w:r>
        <w:rPr>
          <w:rFonts w:ascii="Times New Roman" w:hAnsi="Times New Roman" w:cs="Times New Roman"/>
          <w:sz w:val="24"/>
          <w:szCs w:val="24"/>
        </w:rPr>
        <w:t>ротацией</w:t>
      </w:r>
      <w:r w:rsidRPr="007C793D">
        <w:rPr>
          <w:rFonts w:ascii="Times New Roman" w:hAnsi="Times New Roman" w:cs="Times New Roman"/>
          <w:sz w:val="24"/>
          <w:szCs w:val="24"/>
        </w:rPr>
        <w:t xml:space="preserve"> коллективов ДОУ и возникающей необходимостью базового погружения новых с</w:t>
      </w:r>
      <w:r>
        <w:rPr>
          <w:rFonts w:ascii="Times New Roman" w:hAnsi="Times New Roman" w:cs="Times New Roman"/>
          <w:sz w:val="24"/>
          <w:szCs w:val="24"/>
        </w:rPr>
        <w:t>отрудников (воспитателей)</w:t>
      </w:r>
      <w:r w:rsidRPr="007C79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023C" w:rsidRDefault="0034023C" w:rsidP="00A9110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Сохраняется нехватка практико-ориентированных программ ПК </w:t>
      </w:r>
      <w:r w:rsidR="00B9398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по предметам. Причина в высокой учебной нагрузке в школе учителей, выполняющих функции методистов и председателей РУМО, т.е. имеющих соответствующие компетенции и авторитет среди учителей. </w:t>
      </w:r>
    </w:p>
    <w:p w:rsidR="00B93988" w:rsidRDefault="00B93988" w:rsidP="00A911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3988" w:rsidRDefault="00B93988" w:rsidP="00B939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3988" w:rsidRPr="00676285" w:rsidRDefault="0034023C" w:rsidP="00B939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285">
        <w:rPr>
          <w:rFonts w:ascii="Times New Roman" w:hAnsi="Times New Roman" w:cs="Times New Roman"/>
          <w:b/>
          <w:sz w:val="24"/>
          <w:szCs w:val="24"/>
        </w:rPr>
        <w:lastRenderedPageBreak/>
        <w:t>Задачи</w:t>
      </w:r>
      <w:r w:rsidR="00B93988">
        <w:rPr>
          <w:rFonts w:ascii="Times New Roman" w:hAnsi="Times New Roman" w:cs="Times New Roman"/>
          <w:b/>
          <w:sz w:val="24"/>
          <w:szCs w:val="24"/>
        </w:rPr>
        <w:t>:</w:t>
      </w:r>
    </w:p>
    <w:p w:rsidR="0034023C" w:rsidRPr="00F343EC" w:rsidRDefault="0034023C" w:rsidP="00A9110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 w:rsidRPr="00F343EC">
        <w:rPr>
          <w:rFonts w:ascii="Times New Roman" w:hAnsi="Times New Roman" w:cs="Times New Roman"/>
          <w:sz w:val="24"/>
          <w:szCs w:val="24"/>
        </w:rPr>
        <w:t>Постепенное увеличение количества включаемых в реализацию практико-ориентированных программ ПК по предметам (как минимум +</w:t>
      </w:r>
      <w:r w:rsidR="00A2490F">
        <w:rPr>
          <w:rFonts w:ascii="Times New Roman" w:hAnsi="Times New Roman" w:cs="Times New Roman"/>
          <w:sz w:val="24"/>
          <w:szCs w:val="24"/>
        </w:rPr>
        <w:t xml:space="preserve"> </w:t>
      </w:r>
      <w:r w:rsidRPr="00F343EC">
        <w:rPr>
          <w:rFonts w:ascii="Times New Roman" w:hAnsi="Times New Roman" w:cs="Times New Roman"/>
          <w:sz w:val="24"/>
          <w:szCs w:val="24"/>
        </w:rPr>
        <w:t>2 в полугодие)</w:t>
      </w:r>
      <w:r w:rsidR="00B93988">
        <w:rPr>
          <w:rFonts w:ascii="Times New Roman" w:hAnsi="Times New Roman" w:cs="Times New Roman"/>
          <w:sz w:val="24"/>
          <w:szCs w:val="24"/>
        </w:rPr>
        <w:t xml:space="preserve"> </w:t>
      </w:r>
      <w:r w:rsidRPr="00F343EC">
        <w:rPr>
          <w:rFonts w:ascii="Times New Roman" w:hAnsi="Times New Roman" w:cs="Times New Roman"/>
          <w:sz w:val="24"/>
          <w:szCs w:val="24"/>
        </w:rPr>
        <w:t>за счет увеличения периода обучения с целью снижения еженедельной нагрузки на преподавателя, и добавления стажировочных треков.</w:t>
      </w:r>
    </w:p>
    <w:p w:rsidR="0034023C" w:rsidRPr="00B8724E" w:rsidRDefault="0034023C" w:rsidP="00A9110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 w:rsidRPr="00F343EC">
        <w:rPr>
          <w:rFonts w:ascii="Times New Roman" w:hAnsi="Times New Roman" w:cs="Times New Roman"/>
          <w:sz w:val="24"/>
          <w:szCs w:val="24"/>
        </w:rPr>
        <w:t xml:space="preserve">Постепенное увеличение количества включаемых в реализацию </w:t>
      </w:r>
      <w:r>
        <w:rPr>
          <w:rFonts w:ascii="Times New Roman" w:hAnsi="Times New Roman" w:cs="Times New Roman"/>
          <w:sz w:val="24"/>
          <w:szCs w:val="24"/>
        </w:rPr>
        <w:br/>
      </w:r>
      <w:r w:rsidRPr="00F343EC">
        <w:rPr>
          <w:rFonts w:ascii="Times New Roman" w:hAnsi="Times New Roman" w:cs="Times New Roman"/>
          <w:sz w:val="24"/>
          <w:szCs w:val="24"/>
        </w:rPr>
        <w:t>практико-ориентированных программ ПК</w:t>
      </w:r>
      <w:r>
        <w:rPr>
          <w:rFonts w:ascii="Times New Roman" w:hAnsi="Times New Roman" w:cs="Times New Roman"/>
          <w:sz w:val="24"/>
          <w:szCs w:val="24"/>
        </w:rPr>
        <w:t xml:space="preserve"> по дошкольному образованию, направленных на освоение педагогическими работниками новых, инновационных, в т.ч. цифровых практик за счет привлечения к их реализации лидеров тематических проектных групп, активно развитых в педагогическом сообществе ДО, расширением стажерских практик внутри программ.</w:t>
      </w:r>
    </w:p>
    <w:p w:rsidR="0034023C" w:rsidRDefault="0034023C" w:rsidP="00B9398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D20">
        <w:rPr>
          <w:rFonts w:ascii="Times New Roman" w:hAnsi="Times New Roman" w:cs="Times New Roman"/>
          <w:sz w:val="24"/>
          <w:szCs w:val="24"/>
        </w:rPr>
        <w:t xml:space="preserve">ИМЦ нормативно </w:t>
      </w:r>
      <w:r>
        <w:rPr>
          <w:rFonts w:ascii="Times New Roman" w:hAnsi="Times New Roman" w:cs="Times New Roman"/>
          <w:sz w:val="24"/>
          <w:szCs w:val="24"/>
        </w:rPr>
        <w:t>ограничены</w:t>
      </w:r>
      <w:r w:rsidRPr="00634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объемах образовательных программ ДППО которые могут реализовать в рамках Государственного задания (не более 3-х педагогических ставок – пропорциональный объем программных часов). С целью достижения вариативности </w:t>
      </w:r>
      <w:r w:rsidR="00B9398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и возможности оперативно решать проблемные/актуальные вопросы системы образования, было принято решение о переходе на реализацию «капсульных» программ, поэтому средневзвешенное значение объема ДПП ПК находится в диапазоне 30 часов. Одновременно следует учитывать, что внутри районной системы имеется возможность наращивать предлагаемое образовательной программой содержание за счет генерирования необходимых образовательных событий, практик, тематических </w:t>
      </w:r>
      <w:r w:rsidR="00B93988">
        <w:rPr>
          <w:rFonts w:ascii="Times New Roman" w:hAnsi="Times New Roman" w:cs="Times New Roman"/>
          <w:sz w:val="24"/>
          <w:szCs w:val="24"/>
        </w:rPr>
        <w:t xml:space="preserve">встреч РУМО и </w:t>
      </w:r>
      <w:r>
        <w:rPr>
          <w:rFonts w:ascii="Times New Roman" w:hAnsi="Times New Roman" w:cs="Times New Roman"/>
          <w:sz w:val="24"/>
          <w:szCs w:val="24"/>
        </w:rPr>
        <w:t xml:space="preserve">т.п. Дополнительно, «капсульные» программы могут легко интегрироваться с более развернутыми курсами других обучающих организаций, становясь модулем в сетевых программах, тем самым дополняя и обновляя более развернутые образовательные программы. Поэтому </w:t>
      </w:r>
      <w:r w:rsidRPr="00CE03E4">
        <w:rPr>
          <w:rFonts w:ascii="Times New Roman" w:hAnsi="Times New Roman" w:cs="Times New Roman"/>
          <w:b/>
          <w:sz w:val="24"/>
          <w:szCs w:val="24"/>
        </w:rPr>
        <w:t>ставим задачу</w:t>
      </w:r>
      <w:r>
        <w:rPr>
          <w:rFonts w:ascii="Times New Roman" w:hAnsi="Times New Roman" w:cs="Times New Roman"/>
          <w:sz w:val="24"/>
          <w:szCs w:val="24"/>
        </w:rPr>
        <w:t xml:space="preserve"> выйти на сетевую форма реализации образовательных программ в рамках реализации ГЗ с организациями партнерами региональной системы научно-методического сопровождения. Пока такой опыт мы имеем в рамках реализации национального проекта «Демография», как например, с Томским Государственным Университетом (опыт взаимодействия был представлен в рамках Петербургского образовательного форума в марте 2022 года), что тоже расширило потенциал дополнительного образования и способствовало обновлению дополнительных профессиональных программ.</w:t>
      </w:r>
    </w:p>
    <w:p w:rsidR="0034023C" w:rsidRPr="006F250E" w:rsidRDefault="0034023C" w:rsidP="00A9110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50E">
        <w:rPr>
          <w:rFonts w:ascii="Times New Roman" w:hAnsi="Times New Roman" w:cs="Times New Roman"/>
          <w:sz w:val="24"/>
          <w:szCs w:val="24"/>
        </w:rPr>
        <w:t>ИМЦ района в 2021 году включился в</w:t>
      </w:r>
      <w:r w:rsidRPr="006F250E">
        <w:rPr>
          <w:rFonts w:ascii="Times New Roman" w:hAnsi="Times New Roman" w:cs="Times New Roman"/>
          <w:b/>
          <w:sz w:val="24"/>
          <w:szCs w:val="24"/>
        </w:rPr>
        <w:t xml:space="preserve"> работу региона по формированию Регионального реестра ДППО (ПП; ПК), </w:t>
      </w:r>
      <w:r w:rsidRPr="006F250E">
        <w:rPr>
          <w:rFonts w:ascii="Times New Roman" w:hAnsi="Times New Roman" w:cs="Times New Roman"/>
          <w:sz w:val="24"/>
          <w:szCs w:val="24"/>
        </w:rPr>
        <w:t>предполагающие использование электронного обучения и ДОТ и</w:t>
      </w:r>
      <w:r w:rsidRPr="006F250E">
        <w:rPr>
          <w:rFonts w:ascii="Times New Roman" w:hAnsi="Times New Roman" w:cs="Times New Roman"/>
          <w:b/>
          <w:sz w:val="24"/>
          <w:szCs w:val="24"/>
        </w:rPr>
        <w:t xml:space="preserve"> представил для загрузки 24 программы.</w:t>
      </w:r>
    </w:p>
    <w:p w:rsidR="0034023C" w:rsidRDefault="0034023C" w:rsidP="00A9110A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DA2">
        <w:rPr>
          <w:rFonts w:ascii="Times New Roman" w:hAnsi="Times New Roman" w:cs="Times New Roman"/>
          <w:sz w:val="24"/>
          <w:szCs w:val="24"/>
        </w:rPr>
        <w:t xml:space="preserve">Обеспечено </w:t>
      </w:r>
      <w:r w:rsidR="00B93988">
        <w:rPr>
          <w:rFonts w:ascii="Times New Roman" w:hAnsi="Times New Roman" w:cs="Times New Roman"/>
          <w:b/>
          <w:sz w:val="24"/>
          <w:szCs w:val="24"/>
        </w:rPr>
        <w:t>организационно-</w:t>
      </w:r>
      <w:r w:rsidRPr="00784DA2">
        <w:rPr>
          <w:rFonts w:ascii="Times New Roman" w:hAnsi="Times New Roman" w:cs="Times New Roman"/>
          <w:b/>
          <w:sz w:val="24"/>
          <w:szCs w:val="24"/>
        </w:rPr>
        <w:t xml:space="preserve">методическое сопровождение повышения квалификации педагогических работников и управленческих кадров </w:t>
      </w:r>
      <w:r w:rsidR="00B93988">
        <w:rPr>
          <w:rFonts w:ascii="Times New Roman" w:hAnsi="Times New Roman" w:cs="Times New Roman"/>
          <w:b/>
          <w:sz w:val="24"/>
          <w:szCs w:val="24"/>
        </w:rPr>
        <w:br/>
      </w:r>
      <w:r w:rsidRPr="00784DA2">
        <w:rPr>
          <w:rFonts w:ascii="Times New Roman" w:hAnsi="Times New Roman" w:cs="Times New Roman"/>
          <w:b/>
          <w:sz w:val="24"/>
          <w:szCs w:val="24"/>
        </w:rPr>
        <w:t xml:space="preserve">по </w:t>
      </w:r>
      <w:hyperlink r:id="rId15" w:history="1">
        <w:r w:rsidRPr="00784DA2">
          <w:rPr>
            <w:rStyle w:val="a4"/>
            <w:rFonts w:ascii="Times New Roman" w:hAnsi="Times New Roman" w:cs="Times New Roman"/>
            <w:b/>
            <w:sz w:val="24"/>
            <w:szCs w:val="24"/>
          </w:rPr>
          <w:t>персонифицированной модели</w:t>
        </w:r>
        <w:r w:rsidRPr="00784DA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</w:hyperlink>
      <w:r w:rsidRPr="00784DA2">
        <w:rPr>
          <w:rFonts w:ascii="Times New Roman" w:hAnsi="Times New Roman" w:cs="Times New Roman"/>
          <w:sz w:val="24"/>
          <w:szCs w:val="24"/>
        </w:rPr>
        <w:t xml:space="preserve"> </w:t>
      </w:r>
      <w:r w:rsidRPr="00784DA2">
        <w:rPr>
          <w:rFonts w:ascii="Times New Roman" w:hAnsi="Times New Roman" w:cs="Times New Roman"/>
          <w:b/>
          <w:sz w:val="24"/>
          <w:szCs w:val="24"/>
        </w:rPr>
        <w:t xml:space="preserve">ИМЦ приняло участие в реализации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784DA2">
        <w:rPr>
          <w:rFonts w:ascii="Times New Roman" w:hAnsi="Times New Roman" w:cs="Times New Roman"/>
          <w:b/>
          <w:sz w:val="24"/>
          <w:szCs w:val="24"/>
        </w:rPr>
        <w:t xml:space="preserve">одели, </w:t>
      </w:r>
      <w:r w:rsidR="00B93988">
        <w:rPr>
          <w:rFonts w:ascii="Times New Roman" w:hAnsi="Times New Roman" w:cs="Times New Roman"/>
          <w:b/>
          <w:sz w:val="24"/>
          <w:szCs w:val="24"/>
        </w:rPr>
        <w:br/>
      </w:r>
      <w:r w:rsidRPr="00784DA2">
        <w:rPr>
          <w:rFonts w:ascii="Times New Roman" w:hAnsi="Times New Roman" w:cs="Times New Roman"/>
          <w:b/>
          <w:sz w:val="24"/>
          <w:szCs w:val="24"/>
        </w:rPr>
        <w:t>как обучающая организация.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DA2">
        <w:rPr>
          <w:rFonts w:ascii="Times New Roman" w:hAnsi="Times New Roman" w:cs="Times New Roman"/>
          <w:sz w:val="24"/>
          <w:szCs w:val="24"/>
        </w:rPr>
        <w:t xml:space="preserve">В 2021 году персонифицированная модель повышения квалификации реализовалась на основании распоряжений Комитета по образованию: </w:t>
      </w:r>
      <w:r w:rsidR="00B93988">
        <w:rPr>
          <w:rFonts w:ascii="Times New Roman" w:hAnsi="Times New Roman" w:cs="Times New Roman"/>
          <w:sz w:val="24"/>
          <w:szCs w:val="24"/>
        </w:rPr>
        <w:br/>
      </w:r>
      <w:r w:rsidRPr="00784DA2">
        <w:rPr>
          <w:rFonts w:ascii="Times New Roman" w:hAnsi="Times New Roman" w:cs="Times New Roman"/>
          <w:sz w:val="24"/>
          <w:szCs w:val="24"/>
        </w:rPr>
        <w:t xml:space="preserve">от 14.05.2020 № 1096 «О порядке реализации персонифицированной модели повышения квалификации руководящих и педагогических работников государственных образовательных учреждений, находящихся введении Комитета по образованию </w:t>
      </w:r>
      <w:r w:rsidR="00B93988">
        <w:rPr>
          <w:rFonts w:ascii="Times New Roman" w:hAnsi="Times New Roman" w:cs="Times New Roman"/>
          <w:sz w:val="24"/>
          <w:szCs w:val="24"/>
        </w:rPr>
        <w:br/>
      </w:r>
      <w:r w:rsidRPr="00784DA2">
        <w:rPr>
          <w:rFonts w:ascii="Times New Roman" w:hAnsi="Times New Roman" w:cs="Times New Roman"/>
          <w:sz w:val="24"/>
          <w:szCs w:val="24"/>
        </w:rPr>
        <w:t>и администраций районов Санкт-Петербурга»; от 14.10.2020 № 1902-р «О реализации распоряжения Комитета по образованию от 14.05.2020 № 1096-р в 2021 году»; от 17.12.2020 № 2449-р «Об утверждении реестра заказа Комитета по образованию на программы повышения квалификации руководящих и педагогических работников образовательных учреждений, находящихся в ведении Комитета по образованию и администраций районов Санкт-Петербурга, на 2021 го</w:t>
      </w:r>
      <w:r w:rsidR="00B93988">
        <w:rPr>
          <w:rFonts w:ascii="Times New Roman" w:hAnsi="Times New Roman" w:cs="Times New Roman"/>
          <w:sz w:val="24"/>
          <w:szCs w:val="24"/>
        </w:rPr>
        <w:t xml:space="preserve">д». </w:t>
      </w:r>
      <w:r w:rsidRPr="00784DA2">
        <w:rPr>
          <w:rFonts w:ascii="Times New Roman" w:hAnsi="Times New Roman" w:cs="Times New Roman"/>
          <w:sz w:val="24"/>
          <w:szCs w:val="24"/>
        </w:rPr>
        <w:t xml:space="preserve">Объем средств, выделенных на Московский район </w:t>
      </w:r>
      <w:r>
        <w:rPr>
          <w:rFonts w:ascii="Times New Roman" w:hAnsi="Times New Roman" w:cs="Times New Roman"/>
          <w:sz w:val="24"/>
          <w:szCs w:val="24"/>
        </w:rPr>
        <w:br/>
      </w:r>
      <w:r w:rsidRPr="00784DA2">
        <w:rPr>
          <w:rFonts w:ascii="Times New Roman" w:hAnsi="Times New Roman" w:cs="Times New Roman"/>
          <w:sz w:val="24"/>
          <w:szCs w:val="24"/>
        </w:rPr>
        <w:t>в 2021 году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84DA2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Pr="00307429">
        <w:rPr>
          <w:rFonts w:ascii="Times New Roman" w:hAnsi="Times New Roman" w:cs="Times New Roman"/>
          <w:b/>
          <w:sz w:val="24"/>
          <w:szCs w:val="24"/>
        </w:rPr>
        <w:t>776 200,00 рублей.</w:t>
      </w:r>
      <w:r w:rsidRPr="00784DA2">
        <w:rPr>
          <w:rFonts w:ascii="Times New Roman" w:hAnsi="Times New Roman" w:cs="Times New Roman"/>
          <w:sz w:val="24"/>
          <w:szCs w:val="24"/>
        </w:rPr>
        <w:t xml:space="preserve"> Средства были распределены </w:t>
      </w:r>
      <w:r w:rsidRPr="00307429">
        <w:rPr>
          <w:rFonts w:ascii="Times New Roman" w:hAnsi="Times New Roman" w:cs="Times New Roman"/>
          <w:b/>
          <w:sz w:val="24"/>
          <w:szCs w:val="24"/>
        </w:rPr>
        <w:t xml:space="preserve">между </w:t>
      </w:r>
      <w:r w:rsidR="00B93988">
        <w:rPr>
          <w:rFonts w:ascii="Times New Roman" w:hAnsi="Times New Roman" w:cs="Times New Roman"/>
          <w:b/>
          <w:sz w:val="24"/>
          <w:szCs w:val="24"/>
        </w:rPr>
        <w:br/>
      </w:r>
      <w:r w:rsidRPr="00307429">
        <w:rPr>
          <w:rFonts w:ascii="Times New Roman" w:hAnsi="Times New Roman" w:cs="Times New Roman"/>
          <w:b/>
          <w:sz w:val="24"/>
          <w:szCs w:val="24"/>
        </w:rPr>
        <w:t>25</w:t>
      </w:r>
      <w:r w:rsidRPr="00784DA2">
        <w:rPr>
          <w:rFonts w:ascii="Times New Roman" w:hAnsi="Times New Roman" w:cs="Times New Roman"/>
          <w:sz w:val="24"/>
          <w:szCs w:val="24"/>
        </w:rPr>
        <w:t xml:space="preserve"> образовательным организациями Московского района, исходя из потребностей педагогов. В обучении по персонифицированной модели повышения квалификации </w:t>
      </w:r>
      <w:r w:rsidR="00B93988">
        <w:rPr>
          <w:rFonts w:ascii="Times New Roman" w:hAnsi="Times New Roman" w:cs="Times New Roman"/>
          <w:sz w:val="24"/>
          <w:szCs w:val="24"/>
        </w:rPr>
        <w:br/>
      </w:r>
      <w:r w:rsidRPr="00784DA2">
        <w:rPr>
          <w:rFonts w:ascii="Times New Roman" w:hAnsi="Times New Roman" w:cs="Times New Roman"/>
          <w:sz w:val="24"/>
          <w:szCs w:val="24"/>
        </w:rPr>
        <w:t xml:space="preserve">в 2021 году приняли участие </w:t>
      </w:r>
      <w:r w:rsidRPr="00784DA2">
        <w:rPr>
          <w:rFonts w:ascii="Times New Roman" w:hAnsi="Times New Roman" w:cs="Times New Roman"/>
          <w:b/>
          <w:sz w:val="24"/>
          <w:szCs w:val="24"/>
        </w:rPr>
        <w:t>150 педагогов</w:t>
      </w:r>
      <w:r w:rsidRPr="00784DA2">
        <w:rPr>
          <w:rFonts w:ascii="Times New Roman" w:hAnsi="Times New Roman" w:cs="Times New Roman"/>
          <w:sz w:val="24"/>
          <w:szCs w:val="24"/>
        </w:rPr>
        <w:t xml:space="preserve"> Московского района. Педагоги </w:t>
      </w:r>
      <w:r w:rsidRPr="00784DA2">
        <w:rPr>
          <w:rFonts w:ascii="Times New Roman" w:hAnsi="Times New Roman" w:cs="Times New Roman"/>
          <w:sz w:val="24"/>
          <w:szCs w:val="24"/>
        </w:rPr>
        <w:lastRenderedPageBreak/>
        <w:t xml:space="preserve">регистрировались на программы повышения квалификации, указанные в реестре заказа Комитета по образованию. Ежемесячно проводится мониторинг контрактов по обучению по ПМПК. Данные по оплатам контрактов сверялись с данными из СПб ГКУ ЦБ Московского района. </w:t>
      </w:r>
      <w:r w:rsidRPr="00A2490F">
        <w:rPr>
          <w:rFonts w:ascii="Times New Roman" w:hAnsi="Times New Roman" w:cs="Times New Roman"/>
          <w:sz w:val="24"/>
          <w:szCs w:val="24"/>
        </w:rPr>
        <w:t>ИМЦ Московского района в рамках Персонифицированной модели были реализованы</w:t>
      </w:r>
      <w:r w:rsidRPr="00784DA2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784DA2">
          <w:rPr>
            <w:rStyle w:val="a4"/>
            <w:rFonts w:ascii="Times New Roman" w:hAnsi="Times New Roman" w:cs="Times New Roman"/>
            <w:sz w:val="24"/>
            <w:szCs w:val="24"/>
          </w:rPr>
          <w:t>две программы ПК</w:t>
        </w:r>
      </w:hyperlink>
      <w:r w:rsidRPr="00784DA2">
        <w:rPr>
          <w:rFonts w:ascii="Times New Roman" w:hAnsi="Times New Roman" w:cs="Times New Roman"/>
          <w:sz w:val="24"/>
          <w:szCs w:val="24"/>
        </w:rPr>
        <w:t>: «Использование ИКТ в организации урочной и внеурочной деятельности в условиях ФГОС НОО»</w:t>
      </w:r>
      <w:r w:rsidR="00B93988">
        <w:rPr>
          <w:rFonts w:ascii="Times New Roman" w:hAnsi="Times New Roman" w:cs="Times New Roman"/>
          <w:sz w:val="24"/>
          <w:szCs w:val="24"/>
        </w:rPr>
        <w:t xml:space="preserve"> (</w:t>
      </w:r>
      <w:r w:rsidRPr="00784DA2">
        <w:rPr>
          <w:rFonts w:ascii="Times New Roman" w:hAnsi="Times New Roman" w:cs="Times New Roman"/>
          <w:sz w:val="24"/>
          <w:szCs w:val="24"/>
        </w:rPr>
        <w:t>36 часов</w:t>
      </w:r>
      <w:r w:rsidR="00B93988">
        <w:rPr>
          <w:rFonts w:ascii="Times New Roman" w:hAnsi="Times New Roman" w:cs="Times New Roman"/>
          <w:sz w:val="24"/>
          <w:szCs w:val="24"/>
        </w:rPr>
        <w:t>)</w:t>
      </w:r>
      <w:r w:rsidRPr="00784DA2">
        <w:rPr>
          <w:rFonts w:ascii="Times New Roman" w:hAnsi="Times New Roman" w:cs="Times New Roman"/>
          <w:sz w:val="24"/>
          <w:szCs w:val="24"/>
        </w:rPr>
        <w:t>; «Создание дидактических материалов средствами офисных пр</w:t>
      </w:r>
      <w:r w:rsidR="00B93988">
        <w:rPr>
          <w:rFonts w:ascii="Times New Roman" w:hAnsi="Times New Roman" w:cs="Times New Roman"/>
          <w:sz w:val="24"/>
          <w:szCs w:val="24"/>
        </w:rPr>
        <w:t>иложений в ДОУ» (</w:t>
      </w:r>
      <w:r w:rsidRPr="00784DA2">
        <w:rPr>
          <w:rFonts w:ascii="Times New Roman" w:hAnsi="Times New Roman" w:cs="Times New Roman"/>
          <w:sz w:val="24"/>
          <w:szCs w:val="24"/>
        </w:rPr>
        <w:t>36 часов</w:t>
      </w:r>
      <w:r w:rsidR="00B93988">
        <w:rPr>
          <w:rFonts w:ascii="Times New Roman" w:hAnsi="Times New Roman" w:cs="Times New Roman"/>
          <w:sz w:val="24"/>
          <w:szCs w:val="24"/>
        </w:rPr>
        <w:t>)</w:t>
      </w:r>
      <w:r w:rsidRPr="00784DA2">
        <w:rPr>
          <w:rFonts w:ascii="Times New Roman" w:hAnsi="Times New Roman" w:cs="Times New Roman"/>
          <w:sz w:val="24"/>
          <w:szCs w:val="24"/>
        </w:rPr>
        <w:t xml:space="preserve">. По программам ИМЦ обучено </w:t>
      </w:r>
      <w:r w:rsidRPr="00784DA2">
        <w:rPr>
          <w:rFonts w:ascii="Times New Roman" w:hAnsi="Times New Roman" w:cs="Times New Roman"/>
          <w:b/>
          <w:sz w:val="24"/>
          <w:szCs w:val="24"/>
        </w:rPr>
        <w:t>30</w:t>
      </w:r>
      <w:r w:rsidRPr="00784DA2">
        <w:rPr>
          <w:rFonts w:ascii="Times New Roman" w:hAnsi="Times New Roman" w:cs="Times New Roman"/>
          <w:sz w:val="24"/>
          <w:szCs w:val="24"/>
        </w:rPr>
        <w:t xml:space="preserve"> </w:t>
      </w:r>
      <w:r w:rsidRPr="00307429">
        <w:rPr>
          <w:rFonts w:ascii="Times New Roman" w:hAnsi="Times New Roman" w:cs="Times New Roman"/>
          <w:b/>
          <w:sz w:val="24"/>
          <w:szCs w:val="24"/>
        </w:rPr>
        <w:t>педагогических работников из разных районов СПб.</w:t>
      </w:r>
      <w:r w:rsidRPr="00784DA2">
        <w:rPr>
          <w:rFonts w:ascii="Times New Roman" w:hAnsi="Times New Roman" w:cs="Times New Roman"/>
          <w:sz w:val="24"/>
          <w:szCs w:val="24"/>
        </w:rPr>
        <w:t xml:space="preserve"> Программы были реализованы в дистанционной форме с использованием ресурсов цифро</w:t>
      </w:r>
      <w:r w:rsidR="00A2490F">
        <w:rPr>
          <w:rFonts w:ascii="Times New Roman" w:hAnsi="Times New Roman" w:cs="Times New Roman"/>
          <w:sz w:val="24"/>
          <w:szCs w:val="24"/>
        </w:rPr>
        <w:t xml:space="preserve">вой образовательной среды ИМЦ. </w:t>
      </w:r>
    </w:p>
    <w:p w:rsidR="0034023C" w:rsidRPr="00B93988" w:rsidRDefault="0034023C" w:rsidP="00B93988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939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2022 году персонифицированная модель повышения квалификации реализовалась на основании распоряжений Комитета по образованию: от 14.05.2020 № 1096 «О порядке реализации персонифицированной модели повышения квалификации руководящих </w:t>
      </w:r>
      <w:r w:rsidRPr="00B9398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педагогических работников государственных образовательных учреждений, находящихся введении Комитета по образованию и администраций районов </w:t>
      </w:r>
      <w:r w:rsidRPr="00B9398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Санкт-Петербурга»; от 14.10.2020 № 1902-р «О реализации распоряжения Комитета </w:t>
      </w:r>
      <w:r w:rsidRPr="00B9398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по образованию от 14.05.2020 № 1096-р в 2021 году»; от 17.12.2020 № 2449-р </w:t>
      </w:r>
      <w:r w:rsidRPr="00B9398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«Об утверждении реестра заказа Комитета по образованию на программы повышения квалификации руководящих и педагогических работников образовательных учреждений, находящихся в ведении Комитета по образованию и администраций районов </w:t>
      </w:r>
      <w:r w:rsidRPr="00B9398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Санкт-Петербурга, на 2021 год». Объем средств, выделенных на Московский район </w:t>
      </w:r>
      <w:r w:rsidRPr="00B9398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в 2022 году, </w:t>
      </w:r>
      <w:r w:rsidR="00B939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составил </w:t>
      </w:r>
      <w:r w:rsidRPr="00B93988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639 662,37 рублей</w:t>
      </w:r>
      <w:r w:rsidR="00B939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Средства были распределены </w:t>
      </w:r>
      <w:r w:rsidRPr="00B93988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 xml:space="preserve">между </w:t>
      </w:r>
      <w:r w:rsidR="00B93988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B93988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23 образовательным организациями Московского района</w:t>
      </w:r>
      <w:r w:rsidRPr="00B939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исходя из потребностей педагогов. В обучении по персонифицированной модели повышения квалификации в 2022 году приняли </w:t>
      </w:r>
      <w:r w:rsidR="00A249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участие </w:t>
      </w:r>
      <w:r w:rsidRPr="00B93988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129 педагогов</w:t>
      </w:r>
      <w:r w:rsidR="00A249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939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Московского района. Педагоги регистрировались </w:t>
      </w:r>
      <w:r w:rsidR="00B9398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B939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программы повышения квалификации, указанные в реестре заказа Комитета </w:t>
      </w:r>
      <w:r w:rsidRPr="00B9398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по образованию. Ежемесячно проводится мониторинг контрактов по обучению по ПМПК. Данные по оплатам контрактов сверялись с данными из</w:t>
      </w:r>
      <w:r w:rsidR="00B93988" w:rsidRPr="00B939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СПб ГКУ ЦБ Московского района. </w:t>
      </w:r>
      <w:r w:rsidRPr="00B93988">
        <w:rPr>
          <w:rFonts w:ascii="Times New Roman" w:hAnsi="Times New Roman" w:cs="Times New Roman"/>
          <w:sz w:val="24"/>
          <w:szCs w:val="24"/>
          <w:shd w:val="clear" w:color="auto" w:fill="FFFFFF"/>
        </w:rPr>
        <w:t>ИМЦ Московского района в рамках Персонифицированной модели были реализована</w:t>
      </w:r>
      <w:r w:rsidR="00B93988" w:rsidRPr="00B939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одна программа</w:t>
      </w:r>
      <w:r w:rsidR="00B93988" w:rsidRPr="00B93988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17" w:history="1">
        <w:r w:rsidRPr="00B93988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«Создание дидактических материалов средствами офисных приложений </w:t>
        </w:r>
        <w:r w:rsidRPr="00B93988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в ДОУ»</w:t>
        </w:r>
      </w:hyperlink>
      <w:r w:rsidRPr="00B93988">
        <w:rPr>
          <w:rStyle w:val="a6"/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B93988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B93988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36 часов</w:t>
      </w:r>
      <w:r w:rsidR="00B93988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B93988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B93988">
        <w:rPr>
          <w:rFonts w:ascii="Times New Roman" w:hAnsi="Times New Roman" w:cs="Times New Roman"/>
          <w:sz w:val="24"/>
          <w:szCs w:val="24"/>
        </w:rPr>
        <w:t xml:space="preserve"> </w:t>
      </w:r>
      <w:r w:rsidR="00B939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программам ИМЦ обучено </w:t>
      </w:r>
      <w:r w:rsidRPr="00B93988">
        <w:rPr>
          <w:rFonts w:ascii="Times New Roman" w:hAnsi="Times New Roman" w:cs="Times New Roman"/>
          <w:sz w:val="24"/>
          <w:szCs w:val="24"/>
          <w:shd w:val="clear" w:color="auto" w:fill="FFFFFF"/>
        </w:rPr>
        <w:t>14</w:t>
      </w:r>
      <w:r w:rsidR="00B939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93988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педагогических работников из разных районов СПб. Программы были реализованы в дистанционной форме с использованием ресурсов цифр</w:t>
      </w:r>
      <w:r w:rsidR="00B93988">
        <w:rPr>
          <w:rFonts w:ascii="Times New Roman" w:hAnsi="Times New Roman" w:cs="Times New Roman"/>
          <w:sz w:val="24"/>
          <w:szCs w:val="24"/>
          <w:shd w:val="clear" w:color="auto" w:fill="FFFFFF"/>
        </w:rPr>
        <w:t>овой образовательной среды ИМЦ.</w:t>
      </w:r>
    </w:p>
    <w:p w:rsidR="0034023C" w:rsidRPr="00A2490F" w:rsidRDefault="0034023C" w:rsidP="00A249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 инструментом развития педагогов является </w:t>
      </w:r>
      <w:r w:rsidRPr="00B93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командное корпоративное обучение.</w:t>
      </w:r>
      <w:r w:rsidRPr="00B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поддержки процесса самодиагностики педагогических коллективов </w:t>
      </w:r>
      <w:r w:rsidR="00B93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3988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организации адресного повышения квалификации ИМЦ организуются прогр</w:t>
      </w:r>
      <w:r w:rsidR="00B9398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аммы под заказ: так в 2021 году ОУ-</w:t>
      </w:r>
      <w:r w:rsidRPr="00B939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проекта «Школа-Школе» по программе «</w:t>
      </w:r>
      <w:r w:rsidRPr="00B93988">
        <w:rPr>
          <w:rFonts w:ascii="Times New Roman" w:hAnsi="Times New Roman" w:cs="Times New Roman"/>
          <w:sz w:val="24"/>
          <w:szCs w:val="24"/>
        </w:rPr>
        <w:t>Актуальные проблемы повышения качества образовательных результатов учащихся»</w:t>
      </w:r>
      <w:r w:rsidRPr="00B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коллектив ГБУ ДО ЦППМСП по программе «Цифровые навыки как ресурс социальной </w:t>
      </w:r>
      <w:r w:rsidR="00B93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398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профессиональной адаптации педагогов к условиям деятельности современной образовательной организации»; коллектив Лицей №</w:t>
      </w:r>
      <w:r w:rsidR="00A24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3988">
        <w:rPr>
          <w:rFonts w:ascii="Times New Roman" w:eastAsia="Times New Roman" w:hAnsi="Times New Roman" w:cs="Times New Roman"/>
          <w:sz w:val="24"/>
          <w:szCs w:val="24"/>
          <w:lang w:eastAsia="ru-RU"/>
        </w:rPr>
        <w:t>373 и ГБОУ</w:t>
      </w:r>
      <w:r w:rsidRPr="00B93988">
        <w:rPr>
          <w:rFonts w:ascii="Times New Roman" w:hAnsi="Times New Roman" w:cs="Times New Roman"/>
          <w:bCs/>
          <w:sz w:val="24"/>
          <w:szCs w:val="24"/>
        </w:rPr>
        <w:t xml:space="preserve"> школа</w:t>
      </w:r>
      <w:r w:rsidRPr="00B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A24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525 </w:t>
      </w:r>
      <w:r w:rsidR="00A24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A249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39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программе «</w:t>
      </w:r>
      <w:r w:rsidR="00A2490F">
        <w:rPr>
          <w:rFonts w:ascii="Times New Roman" w:hAnsi="Times New Roman" w:cs="Times New Roman"/>
          <w:sz w:val="24"/>
          <w:szCs w:val="24"/>
        </w:rPr>
        <w:t>Гибкие навыки»</w:t>
      </w:r>
      <w:r w:rsidRPr="00B93988">
        <w:rPr>
          <w:rFonts w:ascii="Times New Roman" w:hAnsi="Times New Roman" w:cs="Times New Roman"/>
          <w:sz w:val="24"/>
          <w:szCs w:val="24"/>
        </w:rPr>
        <w:t xml:space="preserve"> и функциональная грамотность в структуре профессиональной компетентности»; коллектив ГБОУ № 358 по программе «Работа учителя с младшими школьниками, испытывающими трудности в обучении», а в 2022 году: коллектив ГБОУ школа № 496 по программе «От функциональной грамотности педагога </w:t>
      </w:r>
      <w:r w:rsidR="00A2490F">
        <w:rPr>
          <w:rFonts w:ascii="Times New Roman" w:hAnsi="Times New Roman" w:cs="Times New Roman"/>
          <w:sz w:val="24"/>
          <w:szCs w:val="24"/>
        </w:rPr>
        <w:br/>
      </w:r>
      <w:r w:rsidRPr="00B93988">
        <w:rPr>
          <w:rFonts w:ascii="Times New Roman" w:hAnsi="Times New Roman" w:cs="Times New Roman"/>
          <w:sz w:val="24"/>
          <w:szCs w:val="24"/>
        </w:rPr>
        <w:t xml:space="preserve">к функциональной грамотности школьника»; </w:t>
      </w:r>
      <w:r w:rsidRPr="00B93988">
        <w:rPr>
          <w:rFonts w:ascii="Times New Roman" w:hAnsi="Times New Roman" w:cs="Times New Roman"/>
          <w:bCs/>
          <w:sz w:val="24"/>
          <w:szCs w:val="24"/>
        </w:rPr>
        <w:t xml:space="preserve">ГБОУ школа № 362 по </w:t>
      </w:r>
      <w:r w:rsidRPr="00B93988">
        <w:rPr>
          <w:rFonts w:ascii="Times New Roman" w:hAnsi="Times New Roman" w:cs="Times New Roman"/>
          <w:sz w:val="24"/>
          <w:szCs w:val="24"/>
        </w:rPr>
        <w:t>программе «Гибкие навыки</w:t>
      </w:r>
      <w:r w:rsidR="00A2490F">
        <w:rPr>
          <w:rFonts w:ascii="Times New Roman" w:hAnsi="Times New Roman" w:cs="Times New Roman"/>
          <w:sz w:val="24"/>
          <w:szCs w:val="24"/>
        </w:rPr>
        <w:t>»</w:t>
      </w:r>
      <w:r w:rsidRPr="00B93988">
        <w:rPr>
          <w:rFonts w:ascii="Times New Roman" w:hAnsi="Times New Roman" w:cs="Times New Roman"/>
          <w:sz w:val="24"/>
          <w:szCs w:val="24"/>
        </w:rPr>
        <w:t xml:space="preserve"> в структуре профессиональной компетентности педагога»; коллектив ГБОУ школа №</w:t>
      </w:r>
      <w:r w:rsidR="00A2490F">
        <w:rPr>
          <w:rFonts w:ascii="Times New Roman" w:hAnsi="Times New Roman" w:cs="Times New Roman"/>
          <w:sz w:val="24"/>
          <w:szCs w:val="24"/>
        </w:rPr>
        <w:t xml:space="preserve"> </w:t>
      </w:r>
      <w:r w:rsidRPr="00B93988">
        <w:rPr>
          <w:rFonts w:ascii="Times New Roman" w:hAnsi="Times New Roman" w:cs="Times New Roman"/>
          <w:sz w:val="24"/>
          <w:szCs w:val="24"/>
        </w:rPr>
        <w:t>510 по программе «Дистанционные образовательные технологии в педагогической деятельности» (Moodle); ГБОУ школа №</w:t>
      </w:r>
      <w:r w:rsidR="00A2490F">
        <w:rPr>
          <w:rFonts w:ascii="Times New Roman" w:hAnsi="Times New Roman" w:cs="Times New Roman"/>
          <w:sz w:val="24"/>
          <w:szCs w:val="24"/>
        </w:rPr>
        <w:t xml:space="preserve"> </w:t>
      </w:r>
      <w:r w:rsidRPr="00B93988">
        <w:rPr>
          <w:rFonts w:ascii="Times New Roman" w:hAnsi="Times New Roman" w:cs="Times New Roman"/>
          <w:sz w:val="24"/>
          <w:szCs w:val="24"/>
        </w:rPr>
        <w:t>372 по программе «Современные технологии дистанционного обучения в школе в условиях реализации ФГОС». Такая форма организации работы требует постоянного обновления программ под запрос образовательных организаций.</w:t>
      </w:r>
    </w:p>
    <w:p w:rsidR="0034023C" w:rsidRPr="00B93988" w:rsidRDefault="0034023C" w:rsidP="00A9110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988">
        <w:rPr>
          <w:rFonts w:ascii="Times New Roman" w:hAnsi="Times New Roman" w:cs="Times New Roman"/>
          <w:sz w:val="24"/>
          <w:szCs w:val="24"/>
        </w:rPr>
        <w:lastRenderedPageBreak/>
        <w:t xml:space="preserve">С целью охвата </w:t>
      </w:r>
      <w:r w:rsidRPr="00B93988">
        <w:rPr>
          <w:rFonts w:ascii="Times New Roman" w:hAnsi="Times New Roman" w:cs="Times New Roman"/>
          <w:b/>
          <w:sz w:val="24"/>
          <w:szCs w:val="24"/>
        </w:rPr>
        <w:t>возрастной категории 50+</w:t>
      </w:r>
      <w:r w:rsidRPr="00B93988">
        <w:rPr>
          <w:rFonts w:ascii="Times New Roman" w:hAnsi="Times New Roman" w:cs="Times New Roman"/>
          <w:sz w:val="24"/>
          <w:szCs w:val="24"/>
        </w:rPr>
        <w:t xml:space="preserve"> район и </w:t>
      </w:r>
      <w:r w:rsidRPr="00B93988">
        <w:rPr>
          <w:rFonts w:ascii="Times New Roman" w:hAnsi="Times New Roman" w:cs="Times New Roman"/>
          <w:b/>
          <w:sz w:val="24"/>
          <w:szCs w:val="24"/>
        </w:rPr>
        <w:t>расширения спектра предлагаемых в регионе программ</w:t>
      </w:r>
      <w:r w:rsidRPr="00B93988">
        <w:rPr>
          <w:rFonts w:ascii="Times New Roman" w:hAnsi="Times New Roman" w:cs="Times New Roman"/>
          <w:sz w:val="24"/>
          <w:szCs w:val="24"/>
        </w:rPr>
        <w:t xml:space="preserve"> </w:t>
      </w:r>
      <w:r w:rsidRPr="00B93988">
        <w:rPr>
          <w:rFonts w:ascii="Times New Roman" w:hAnsi="Times New Roman" w:cs="Times New Roman"/>
          <w:b/>
          <w:sz w:val="24"/>
          <w:szCs w:val="24"/>
        </w:rPr>
        <w:t>для данной возрастной категории педагогов</w:t>
      </w:r>
      <w:r w:rsidRPr="00B93988">
        <w:rPr>
          <w:rFonts w:ascii="Times New Roman" w:hAnsi="Times New Roman" w:cs="Times New Roman"/>
          <w:sz w:val="24"/>
          <w:szCs w:val="24"/>
        </w:rPr>
        <w:t xml:space="preserve"> район ежегодно участвует в реализации Национального проекта «Демография». Так в 2021 году данной возрастной категории педагогических работников дополнительного образования детей была обеспечена возможность повышения квалификации по Федерального программе реализуемой в «Академии «Просвещение» (37 чел.), ИМЦ осуществлено организационное сопровождение; при </w:t>
      </w:r>
      <w:bookmarkStart w:id="1" w:name="_Hlk112624326"/>
      <w:r w:rsidRPr="00B93988">
        <w:rPr>
          <w:rFonts w:ascii="Times New Roman" w:hAnsi="Times New Roman" w:cs="Times New Roman"/>
          <w:sz w:val="24"/>
          <w:szCs w:val="24"/>
        </w:rPr>
        <w:t>сетевом партнерстве ИМЦ с Томским государственным университетом (сетевая форма реализации программы) по федеральной программе «Современная педагогика как пространство самореализации» обучение прошли 28 учителей категории 50+ , освоив новые компетенции тьютора.</w:t>
      </w:r>
    </w:p>
    <w:bookmarkEnd w:id="1"/>
    <w:p w:rsidR="0034023C" w:rsidRPr="00B93988" w:rsidRDefault="0034023C" w:rsidP="00A9110A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988">
        <w:rPr>
          <w:rFonts w:ascii="Times New Roman" w:hAnsi="Times New Roman" w:cs="Times New Roman"/>
          <w:b/>
          <w:sz w:val="24"/>
          <w:szCs w:val="24"/>
        </w:rPr>
        <w:t>С целью обновления содержания дополнительных образовательных</w:t>
      </w:r>
      <w:r w:rsidR="00A2490F">
        <w:rPr>
          <w:rFonts w:ascii="Times New Roman" w:hAnsi="Times New Roman" w:cs="Times New Roman"/>
          <w:b/>
          <w:sz w:val="24"/>
          <w:szCs w:val="24"/>
        </w:rPr>
        <w:t xml:space="preserve"> программ как районного, так и </w:t>
      </w:r>
      <w:r w:rsidRPr="00B93988">
        <w:rPr>
          <w:rFonts w:ascii="Times New Roman" w:hAnsi="Times New Roman" w:cs="Times New Roman"/>
          <w:b/>
          <w:sz w:val="24"/>
          <w:szCs w:val="24"/>
        </w:rPr>
        <w:t>регионального уровней обеспечивается участие педагогических работников в исследованиях компетенций учителей (далее ИКУ)</w:t>
      </w:r>
      <w:r w:rsidRPr="00B93988">
        <w:rPr>
          <w:rFonts w:ascii="Times New Roman" w:hAnsi="Times New Roman" w:cs="Times New Roman"/>
          <w:sz w:val="24"/>
          <w:szCs w:val="24"/>
        </w:rPr>
        <w:t xml:space="preserve">, которые дополняют данные получаемые в ходе диагностики на АИС «Конструктор» </w:t>
      </w:r>
      <w:r w:rsidR="00A2490F">
        <w:rPr>
          <w:rFonts w:ascii="Times New Roman" w:hAnsi="Times New Roman" w:cs="Times New Roman"/>
          <w:sz w:val="24"/>
          <w:szCs w:val="24"/>
        </w:rPr>
        <w:br/>
      </w:r>
      <w:r w:rsidRPr="00B93988">
        <w:rPr>
          <w:rFonts w:ascii="Times New Roman" w:hAnsi="Times New Roman" w:cs="Times New Roman"/>
          <w:sz w:val="24"/>
          <w:szCs w:val="24"/>
        </w:rPr>
        <w:t>по пониманию наиболее характерных профессиональных дефицитов, а также позволяют выявить педагогических работников, которым остро требуется персо</w:t>
      </w:r>
      <w:r w:rsidR="00A2490F">
        <w:rPr>
          <w:rFonts w:ascii="Times New Roman" w:hAnsi="Times New Roman" w:cs="Times New Roman"/>
          <w:sz w:val="24"/>
          <w:szCs w:val="24"/>
        </w:rPr>
        <w:t xml:space="preserve">нальная методическая поддержка </w:t>
      </w:r>
      <w:r w:rsidRPr="00B93988">
        <w:rPr>
          <w:rFonts w:ascii="Times New Roman" w:hAnsi="Times New Roman" w:cs="Times New Roman"/>
          <w:sz w:val="24"/>
          <w:szCs w:val="24"/>
        </w:rPr>
        <w:t xml:space="preserve">и тех, кто может ее оказать совместно с методистом. </w:t>
      </w:r>
    </w:p>
    <w:p w:rsidR="0034023C" w:rsidRPr="00B93988" w:rsidRDefault="0034023C" w:rsidP="00A249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2021 году район обеспечил участие в исследовании 122 учителей (весна 2021 </w:t>
      </w:r>
      <w:r w:rsidR="00A249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2490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24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 человек; июнь </w:t>
      </w:r>
      <w:r w:rsidR="00A2490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24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чел., сентябрь 2021 </w:t>
      </w:r>
      <w:r w:rsidR="00A2490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24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66 чел.). Процедуры проводились </w:t>
      </w:r>
      <w:r w:rsidR="00A249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соблюдении установленного порядка для обеспечения объективности исследования. Получение от РЦОКиИТ аналитические материалы были проанализированы и обсуждены на заседаниях РУМО в октябре 2021г, обновлён актив РУМО на основании этих данных, скорректированы планы методических образовательных событий, учтены при разработке </w:t>
      </w:r>
      <w:r w:rsidR="00A249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реализации программ. В 2022 году прошло тестирование (методистов): 11 человек </w:t>
      </w:r>
      <w:r w:rsidR="00A249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3988">
        <w:rPr>
          <w:rFonts w:ascii="Times New Roman" w:eastAsia="Times New Roman" w:hAnsi="Times New Roman" w:cs="Times New Roman"/>
          <w:sz w:val="24"/>
          <w:szCs w:val="24"/>
          <w:lang w:eastAsia="ru-RU"/>
        </w:rPr>
        <w:t>(с 12</w:t>
      </w:r>
      <w:r w:rsidR="00A24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15 апреля </w:t>
      </w:r>
      <w:r w:rsidRPr="00B93988">
        <w:rPr>
          <w:rFonts w:ascii="Times New Roman" w:eastAsia="Times New Roman" w:hAnsi="Times New Roman" w:cs="Times New Roman"/>
          <w:sz w:val="24"/>
          <w:szCs w:val="24"/>
          <w:lang w:eastAsia="ru-RU"/>
        </w:rPr>
        <w:t>2022); прошло тестирование</w:t>
      </w:r>
      <w:r w:rsidR="00A24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(учителей): 92 человека. (с 18 по 21 апреля </w:t>
      </w:r>
      <w:r w:rsidRPr="00B93988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A24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B9398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4023C" w:rsidRDefault="0034023C" w:rsidP="00A2490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9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Районом сохранены ежегодные (</w:t>
      </w:r>
      <w:r w:rsidR="00A24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</w:t>
      </w:r>
      <w:r w:rsidRPr="00B939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раза в год) опросы по выявлению потреб</w:t>
      </w:r>
      <w:r w:rsidR="00A24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ностей педагогических работников </w:t>
      </w:r>
      <w:r w:rsidRPr="00B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(май/июнь </w:t>
      </w:r>
      <w:r w:rsidR="00A2490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октябрь/декабрь), результатами мониторинга становятся основой для внесения изменений в программы КП</w:t>
      </w:r>
      <w:r w:rsidR="00A2490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ИМЦ. С результатами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опросов можно ознакомиться на </w:t>
      </w:r>
      <w:hyperlink r:id="rId18" w:history="1">
        <w:r w:rsidRPr="00641A6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ресурсе УМО ИМЦ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4023C" w:rsidRDefault="0034023C" w:rsidP="00A2490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653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Вывод: </w:t>
      </w:r>
      <w:r w:rsidRPr="00C33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едпринятые районом меры содействовали региону в проведении мероприятий направленных на обновление дополнительных профессиональных программ.</w:t>
      </w:r>
    </w:p>
    <w:p w:rsidR="0034023C" w:rsidRPr="00594C73" w:rsidRDefault="0034023C" w:rsidP="00A2490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338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 на предстоящий учебный год: </w:t>
      </w:r>
      <w:r w:rsidRPr="00C33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звитие сетевых форм реализации модульных программ повышения квалификации, вариативных форм сетевого образования с учетом наработанного опыта в рамках</w:t>
      </w:r>
      <w:bookmarkStart w:id="2" w:name="_GoBack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реализации сетевых программ проекта «Демография», достижение показателя </w:t>
      </w:r>
      <w:r w:rsidR="00A24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менее 2-х программ в год.</w:t>
      </w:r>
    </w:p>
    <w:p w:rsidR="0034023C" w:rsidRDefault="0034023C"/>
    <w:sectPr w:rsidR="0034023C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538" w:rsidRDefault="000C7538" w:rsidP="0034023C">
      <w:pPr>
        <w:spacing w:after="0" w:line="240" w:lineRule="auto"/>
      </w:pPr>
      <w:r>
        <w:separator/>
      </w:r>
    </w:p>
  </w:endnote>
  <w:endnote w:type="continuationSeparator" w:id="0">
    <w:p w:rsidR="000C7538" w:rsidRDefault="000C7538" w:rsidP="00340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1781324"/>
      <w:docPartObj>
        <w:docPartGallery w:val="Page Numbers (Bottom of Page)"/>
        <w:docPartUnique/>
      </w:docPartObj>
    </w:sdtPr>
    <w:sdtEndPr/>
    <w:sdtContent>
      <w:p w:rsidR="0034023C" w:rsidRDefault="0034023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90F">
          <w:rPr>
            <w:noProof/>
          </w:rPr>
          <w:t>1</w:t>
        </w:r>
        <w:r>
          <w:fldChar w:fldCharType="end"/>
        </w:r>
      </w:p>
    </w:sdtContent>
  </w:sdt>
  <w:p w:rsidR="0034023C" w:rsidRDefault="0034023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538" w:rsidRDefault="000C7538" w:rsidP="0034023C">
      <w:pPr>
        <w:spacing w:after="0" w:line="240" w:lineRule="auto"/>
      </w:pPr>
      <w:r>
        <w:separator/>
      </w:r>
    </w:p>
  </w:footnote>
  <w:footnote w:type="continuationSeparator" w:id="0">
    <w:p w:rsidR="000C7538" w:rsidRDefault="000C7538" w:rsidP="003402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DD1D54"/>
    <w:multiLevelType w:val="hybridMultilevel"/>
    <w:tmpl w:val="E8FC96AC"/>
    <w:lvl w:ilvl="0" w:tplc="31167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CD26AB"/>
    <w:multiLevelType w:val="hybridMultilevel"/>
    <w:tmpl w:val="A078C3EC"/>
    <w:lvl w:ilvl="0" w:tplc="3116736C">
      <w:start w:val="1"/>
      <w:numFmt w:val="bullet"/>
      <w:lvlText w:val=""/>
      <w:lvlJc w:val="left"/>
      <w:pPr>
        <w:ind w:left="70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E2502C"/>
    <w:multiLevelType w:val="hybridMultilevel"/>
    <w:tmpl w:val="14844D3A"/>
    <w:lvl w:ilvl="0" w:tplc="8A4AD6C0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23C"/>
    <w:rsid w:val="000C7538"/>
    <w:rsid w:val="00112E02"/>
    <w:rsid w:val="00142C62"/>
    <w:rsid w:val="0034023C"/>
    <w:rsid w:val="00890569"/>
    <w:rsid w:val="00A2490F"/>
    <w:rsid w:val="00A9110A"/>
    <w:rsid w:val="00B9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F5049-A061-4CD6-B552-57A0F1BB5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23C"/>
  </w:style>
  <w:style w:type="paragraph" w:styleId="1">
    <w:name w:val="heading 1"/>
    <w:basedOn w:val="a"/>
    <w:next w:val="a"/>
    <w:link w:val="10"/>
    <w:uiPriority w:val="9"/>
    <w:qFormat/>
    <w:rsid w:val="003402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02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3402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4023C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340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34023C"/>
    <w:rPr>
      <w:b/>
      <w:bCs/>
    </w:rPr>
  </w:style>
  <w:style w:type="paragraph" w:styleId="a7">
    <w:name w:val="header"/>
    <w:basedOn w:val="a"/>
    <w:link w:val="a8"/>
    <w:uiPriority w:val="99"/>
    <w:unhideWhenUsed/>
    <w:rsid w:val="00340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023C"/>
  </w:style>
  <w:style w:type="paragraph" w:styleId="a9">
    <w:name w:val="footer"/>
    <w:basedOn w:val="a"/>
    <w:link w:val="aa"/>
    <w:uiPriority w:val="99"/>
    <w:unhideWhenUsed/>
    <w:rsid w:val="00340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023C"/>
  </w:style>
  <w:style w:type="character" w:customStyle="1" w:styleId="UnresolvedMention">
    <w:name w:val="Unresolved Mention"/>
    <w:basedOn w:val="a0"/>
    <w:uiPriority w:val="99"/>
    <w:semiHidden/>
    <w:unhideWhenUsed/>
    <w:rsid w:val="00142C62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B939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o.mosk.spb.ru/doc/soglashenie-o-sotrudnichestve-n17.pdf" TargetMode="External"/><Relationship Id="rId13" Type="http://schemas.openxmlformats.org/officeDocument/2006/relationships/hyperlink" Target="http://imc-mosk.ru/files/imc_doc/loc_acts/samoobsledovanie-imc-2021-s.pdf" TargetMode="External"/><Relationship Id="rId18" Type="http://schemas.openxmlformats.org/officeDocument/2006/relationships/hyperlink" Target="http://imc-mosk.ru/levoe-menyu/napravlenie-deyatelnosti/obrazovatelnoe/monitoring-obrazovatelnyix-potrebnostej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imc-mosk.ru/files/imc_doc/2020_samoobsledovanie_imc-moskovskogo-rajona_s.pdf" TargetMode="External"/><Relationship Id="rId17" Type="http://schemas.openxmlformats.org/officeDocument/2006/relationships/hyperlink" Target="http://imc-mosk.ru/files/umo/ioffe_programm-kpk-ikt-dou-moskovskij-rajon-s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yandex.ru/docs/view?url=ya-disk%3A%2F%2F%2Fdisk%2F&#1060;&#1054;&#1056;&#1052;&#1040;%20&#1052;&#1059;&#1052;%2F2.2.%2F2.2.1.1.4.%20&#1057;&#1086;&#1076;&#1077;&#1081;&#1089;&#1090;&#1074;&#1080;&#1077;%20&#1088;&#1077;&#1075;&#1080;&#1086;&#1085;&#1091;%20&#1085;&#1072;%20&#1086;&#1073;&#1085;&#1086;&#1074;&#1083;&#1077;&#1085;&#1080;&#1077;%20&#1087;&#1088;&#1086;&#1075;&#1088;&#1072;&#1084;&#1084;%2F&#1055;&#1077;&#1088;&#1089;&#1086;&#1085;&#1080;&#1092;&#1080;&#1094;&#1080;&#1088;&#1086;&#1074;&#1072;&#1085;&#1085;&#1072;&#1103;%20&#1084;&#1086;&#1076;&#1077;&#1083;&#1100;%20&#1055;&#1050;%2F&#8470;%2036%20&#1086;&#1090;%2031.03.2021_&#1086;%20&#1088;&#1077;&#1072;&#1083;&#1080;&#1079;&#1072;&#1094;&#1080;&#1080;%20&#1087;&#1088;&#1086;&#1075;&#1088;&#1072;&#1084;&#1084;%20&#1074;%20&#1088;&#1072;&#1084;&#1082;&#1072;&#1093;%20&#1087;&#1077;&#1088;&#1089;&#1086;&#1085;&#1080;&#1092;&#1080;&#1094;&#1080;&#1088;&#1086;&#1074;&#1072;&#1085;&#1085;&#1086;&#1081;%20&#1084;&#1086;&#1076;&#1077;&#1083;&#1080;_&#1080;&#1090;&#1086;&#1075;.pdf&amp;name=&#8470;%2036%20&#1086;&#1090;%2031.03.2021_&#1086;%20&#1088;&#1077;&#1072;&#1083;&#1080;&#1079;&#1072;&#1094;&#1080;&#1080;%20&#1087;&#1088;&#1086;&#1075;&#1088;&#1072;&#1084;&#1084;%20&#1074;%20&#1088;&#1072;&#1084;&#1082;&#1072;&#1093;%20&#1087;&#1077;&#1088;&#1089;&#1086;&#1085;&#1080;&#1092;&#1080;&#1094;&#1080;&#1088;&#1086;&#1074;&#1072;&#1085;&#1085;&#1086;&#1081;%20&#1084;&#1086;&#1076;&#1077;&#1083;&#1080;_&#1080;&#1090;&#1086;&#1075;.pdf&amp;uid=1139519778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mc-mosk.ru/files/imc_doc/samoobsledovan-e_2019_-mc-moskovskogo-rajona-s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mc-mosk.ru/levoe-menyu/napravlenie-deyatelnosti/obrazovatelnoe/personificzirovannaya-model-povyisheniya-kvalifikaczii.html" TargetMode="External"/><Relationship Id="rId10" Type="http://schemas.openxmlformats.org/officeDocument/2006/relationships/hyperlink" Target="https://disk.yandex.ru/i/ij7tbZn6Dm6EOg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m-9UtRSvaj5ipQ" TargetMode="External"/><Relationship Id="rId14" Type="http://schemas.openxmlformats.org/officeDocument/2006/relationships/hyperlink" Target="https://iom.spbappo.ru/enrol/index.php?id=5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3148</Words>
  <Characters>17947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Лужецкая Ирина Геннадьевна</dc:creator>
  <cp:keywords/>
  <dc:description/>
  <cp:lastModifiedBy>Valeria</cp:lastModifiedBy>
  <cp:revision>2</cp:revision>
  <dcterms:created xsi:type="dcterms:W3CDTF">2022-08-29T19:39:00Z</dcterms:created>
  <dcterms:modified xsi:type="dcterms:W3CDTF">2022-08-29T19:39:00Z</dcterms:modified>
</cp:coreProperties>
</file>