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211" w:rsidRDefault="00864211" w:rsidP="00864211">
      <w:pPr>
        <w:pStyle w:val="docdata"/>
        <w:spacing w:before="0" w:beforeAutospacing="0" w:after="160" w:afterAutospacing="0"/>
        <w:jc w:val="center"/>
        <w:rPr>
          <w:b/>
          <w:bCs/>
          <w:color w:val="333333"/>
          <w:shd w:val="clear" w:color="auto" w:fill="FFFFFF"/>
        </w:rPr>
      </w:pPr>
    </w:p>
    <w:p w:rsidR="00864211" w:rsidRDefault="00864211" w:rsidP="00864211">
      <w:pPr>
        <w:pStyle w:val="docdata"/>
        <w:spacing w:before="0" w:beforeAutospacing="0" w:after="160" w:afterAutospacing="0"/>
        <w:jc w:val="center"/>
        <w:rPr>
          <w:b/>
          <w:bCs/>
          <w:color w:val="333333"/>
          <w:shd w:val="clear" w:color="auto" w:fill="FFFFFF"/>
        </w:rPr>
      </w:pPr>
      <w:r>
        <w:rPr>
          <w:b/>
          <w:bCs/>
          <w:color w:val="333333"/>
          <w:shd w:val="clear" w:color="auto" w:fill="FFFFFF"/>
        </w:rPr>
        <w:t>Чек лист реализации управленческого цикла по направлению:</w:t>
      </w:r>
    </w:p>
    <w:p w:rsidR="00864211" w:rsidRDefault="00864211" w:rsidP="00864211">
      <w:pPr>
        <w:keepNext/>
        <w:keepLines/>
        <w:spacing w:before="240" w:after="0"/>
        <w:jc w:val="center"/>
        <w:outlineLvl w:val="0"/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</w:pPr>
      <w:r w:rsidRPr="00864211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 xml:space="preserve">Содействие региону в реализации мер по развитию </w:t>
      </w:r>
      <w:r w:rsidR="00FC58C5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br/>
      </w:r>
      <w:bookmarkStart w:id="0" w:name="_GoBack"/>
      <w:r w:rsidRPr="00864211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 xml:space="preserve">цифровой образовательной среды </w:t>
      </w:r>
      <w:bookmarkEnd w:id="0"/>
      <w:r w:rsidRPr="00864211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>дополнительного профессионального образования</w:t>
      </w:r>
    </w:p>
    <w:p w:rsidR="00864211" w:rsidRPr="00402FE7" w:rsidRDefault="00864211" w:rsidP="00864211">
      <w:pPr>
        <w:keepNext/>
        <w:keepLines/>
        <w:spacing w:before="240" w:after="0"/>
        <w:outlineLvl w:val="0"/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</w:pPr>
    </w:p>
    <w:tbl>
      <w:tblPr>
        <w:tblStyle w:val="a3"/>
        <w:tblW w:w="14600" w:type="dxa"/>
        <w:tblInd w:w="421" w:type="dxa"/>
        <w:tblLook w:val="04A0" w:firstRow="1" w:lastRow="0" w:firstColumn="1" w:lastColumn="0" w:noHBand="0" w:noVBand="1"/>
      </w:tblPr>
      <w:tblGrid>
        <w:gridCol w:w="2480"/>
        <w:gridCol w:w="3379"/>
        <w:gridCol w:w="5053"/>
        <w:gridCol w:w="3688"/>
      </w:tblGrid>
      <w:tr w:rsidR="004C438C" w:rsidRPr="00775A9B" w:rsidTr="0081678D">
        <w:tc>
          <w:tcPr>
            <w:tcW w:w="2701" w:type="dxa"/>
            <w:vMerge w:val="restart"/>
            <w:vAlign w:val="center"/>
          </w:tcPr>
          <w:p w:rsidR="004C438C" w:rsidRPr="00775A9B" w:rsidRDefault="004C438C" w:rsidP="00FA6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9B">
              <w:rPr>
                <w:rFonts w:ascii="Times New Roman" w:hAnsi="Times New Roman" w:cs="Times New Roman"/>
                <w:sz w:val="24"/>
                <w:szCs w:val="24"/>
              </w:rPr>
              <w:t>Нормативно - правовые документы, направленные на поддержку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A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ЦЕЛЕЙ </w:t>
            </w:r>
            <w:r w:rsidRPr="00767DED">
              <w:rPr>
                <w:rFonts w:ascii="Times New Roman" w:hAnsi="Times New Roman" w:cs="Times New Roman"/>
                <w:sz w:val="24"/>
                <w:szCs w:val="24"/>
              </w:rPr>
              <w:t>функционирования</w:t>
            </w:r>
            <w:r w:rsidRPr="00780A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ЦНППМ</w:t>
            </w:r>
          </w:p>
        </w:tc>
        <w:tc>
          <w:tcPr>
            <w:tcW w:w="1961" w:type="dxa"/>
            <w:vMerge w:val="restart"/>
            <w:vAlign w:val="center"/>
          </w:tcPr>
          <w:p w:rsidR="004C438C" w:rsidRPr="00775A9B" w:rsidRDefault="004C438C" w:rsidP="00FA6B32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775A9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75A9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"http://oo.mosk.spb.ru/doc/soglashenie-o-sotrudnichestve-n17.pdf" </w:instrText>
            </w:r>
            <w:r w:rsidRPr="00775A9B">
              <w:rPr>
                <w:rFonts w:ascii="Times New Roman" w:hAnsi="Times New Roman" w:cs="Times New Roman"/>
                <w:sz w:val="24"/>
                <w:szCs w:val="24"/>
              </w:rPr>
            </w:r>
            <w:r w:rsidRPr="00775A9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75A9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Соглашение о сотрудничестве № 17</w:t>
            </w:r>
          </w:p>
          <w:p w:rsidR="004C438C" w:rsidRDefault="004C438C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9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от 29.10.2021</w:t>
            </w:r>
            <w:r w:rsidRPr="00775A9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4C438C" w:rsidRPr="00775A9B" w:rsidRDefault="004C438C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8" w:type="dxa"/>
            <w:gridSpan w:val="2"/>
            <w:vAlign w:val="center"/>
          </w:tcPr>
          <w:p w:rsidR="004C438C" w:rsidRDefault="004C438C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8642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Программа развития системы образования Московского района 2021-2025 гг. "Система образования в условиях изменений: качество, партнерство, инновации"</w:t>
              </w:r>
            </w:hyperlink>
          </w:p>
        </w:tc>
      </w:tr>
      <w:tr w:rsidR="004C438C" w:rsidRPr="00775A9B" w:rsidTr="004C438C">
        <w:trPr>
          <w:trHeight w:val="887"/>
        </w:trPr>
        <w:tc>
          <w:tcPr>
            <w:tcW w:w="2701" w:type="dxa"/>
            <w:vMerge/>
            <w:vAlign w:val="center"/>
          </w:tcPr>
          <w:p w:rsidR="004C438C" w:rsidRPr="00775A9B" w:rsidRDefault="004C438C" w:rsidP="00FA6B32">
            <w:pPr>
              <w:pStyle w:val="docdata"/>
              <w:spacing w:before="0" w:beforeAutospacing="0" w:after="0" w:afterAutospacing="0"/>
              <w:jc w:val="both"/>
            </w:pPr>
          </w:p>
        </w:tc>
        <w:tc>
          <w:tcPr>
            <w:tcW w:w="1961" w:type="dxa"/>
            <w:vMerge/>
            <w:vAlign w:val="center"/>
          </w:tcPr>
          <w:p w:rsidR="004C438C" w:rsidRPr="00775A9B" w:rsidRDefault="004C438C" w:rsidP="00FA6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8" w:type="dxa"/>
            <w:gridSpan w:val="2"/>
            <w:vAlign w:val="center"/>
          </w:tcPr>
          <w:p w:rsidR="004C438C" w:rsidRDefault="004C438C" w:rsidP="00FA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864211">
              <w:rPr>
                <w:rFonts w:ascii="Times New Roman" w:hAnsi="Times New Roman" w:cs="Times New Roman"/>
                <w:sz w:val="24"/>
                <w:szCs w:val="24"/>
              </w:rPr>
              <w:t>«ОБРАЗОВАНИЕ ЭПОХИ ЦИФРОВОЙ ТРАНСФОРМАЦИИ»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111 -139</w:t>
            </w:r>
          </w:p>
        </w:tc>
      </w:tr>
      <w:tr w:rsidR="004C438C" w:rsidRPr="00775A9B" w:rsidTr="004C438C">
        <w:tc>
          <w:tcPr>
            <w:tcW w:w="2701" w:type="dxa"/>
            <w:vAlign w:val="center"/>
          </w:tcPr>
          <w:p w:rsidR="004C438C" w:rsidRPr="00775A9B" w:rsidRDefault="004C438C" w:rsidP="00FA6B32">
            <w:pPr>
              <w:pStyle w:val="docdata"/>
              <w:spacing w:before="0" w:beforeAutospacing="0" w:after="0" w:afterAutospacing="0"/>
              <w:jc w:val="both"/>
            </w:pPr>
            <w:r w:rsidRPr="00775A9B">
              <w:rPr>
                <w:bCs/>
                <w:color w:val="000000"/>
              </w:rPr>
              <w:t>Показатели, мониторинг и методы сбора информации</w:t>
            </w:r>
          </w:p>
          <w:p w:rsidR="004C438C" w:rsidRPr="00775A9B" w:rsidRDefault="004C438C" w:rsidP="00FA6B32">
            <w:pPr>
              <w:pStyle w:val="docdata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7221" w:type="dxa"/>
            <w:gridSpan w:val="2"/>
            <w:vAlign w:val="center"/>
          </w:tcPr>
          <w:p w:rsidR="004C438C" w:rsidRPr="00775A9B" w:rsidRDefault="004C438C" w:rsidP="00FA6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ИМЦ </w:t>
            </w:r>
            <w:r w:rsidRPr="00923E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105</w:t>
            </w:r>
            <w:r w:rsidRPr="0077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77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29.10.2021</w:t>
            </w:r>
            <w:r w:rsidRPr="00C46C3E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780AA6">
              <w:rPr>
                <w:rFonts w:ascii="Times New Roman" w:hAnsi="Times New Roman" w:cs="Times New Roman"/>
                <w:sz w:val="24"/>
                <w:szCs w:val="24"/>
              </w:rPr>
              <w:t>«О перечне целевых показателей методического сопровождения и повышения квалификации педагогических работников системы образования Московского района Санкт-Петербурга, назначении ответственных и реализации мер для их достижения»</w:t>
            </w:r>
          </w:p>
        </w:tc>
        <w:tc>
          <w:tcPr>
            <w:tcW w:w="4678" w:type="dxa"/>
          </w:tcPr>
          <w:p w:rsidR="004C438C" w:rsidRDefault="000E679E" w:rsidP="00FA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Строки 22, 25,26</w:t>
            </w:r>
          </w:p>
        </w:tc>
      </w:tr>
      <w:tr w:rsidR="004C438C" w:rsidRPr="00775A9B" w:rsidTr="004C438C">
        <w:tc>
          <w:tcPr>
            <w:tcW w:w="2701" w:type="dxa"/>
            <w:vMerge w:val="restart"/>
            <w:vAlign w:val="center"/>
          </w:tcPr>
          <w:p w:rsidR="004C438C" w:rsidRPr="00775A9B" w:rsidRDefault="004C438C" w:rsidP="00FA6B32">
            <w:pPr>
              <w:pStyle w:val="docdata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Меры</w:t>
            </w:r>
          </w:p>
        </w:tc>
        <w:tc>
          <w:tcPr>
            <w:tcW w:w="7221" w:type="dxa"/>
            <w:gridSpan w:val="2"/>
            <w:vAlign w:val="center"/>
          </w:tcPr>
          <w:p w:rsidR="004C438C" w:rsidRPr="00775A9B" w:rsidRDefault="004C438C" w:rsidP="00FA6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ИМЦ </w:t>
            </w:r>
            <w:r w:rsidRPr="00923E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105</w:t>
            </w:r>
            <w:r w:rsidRPr="0077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77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29.10.2021</w:t>
            </w:r>
            <w:r w:rsidRPr="00C46C3E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780AA6">
              <w:rPr>
                <w:rFonts w:ascii="Times New Roman" w:hAnsi="Times New Roman" w:cs="Times New Roman"/>
                <w:sz w:val="24"/>
                <w:szCs w:val="24"/>
              </w:rPr>
              <w:t>«О перечне целевых показателей методического сопровождения и повышения квалификации педагогических работников системы образования Московского района Санкт-Петербурга, назначении ответственных и реализации мер для их достижения»</w:t>
            </w:r>
          </w:p>
        </w:tc>
        <w:tc>
          <w:tcPr>
            <w:tcW w:w="4678" w:type="dxa"/>
          </w:tcPr>
          <w:p w:rsidR="004C438C" w:rsidRDefault="0036441D" w:rsidP="00FA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</w:t>
            </w:r>
            <w:r w:rsidR="00A048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C438C" w:rsidRPr="00775A9B" w:rsidTr="004C438C">
        <w:tc>
          <w:tcPr>
            <w:tcW w:w="2701" w:type="dxa"/>
            <w:vMerge/>
            <w:vAlign w:val="center"/>
          </w:tcPr>
          <w:p w:rsidR="004C438C" w:rsidRDefault="004C438C" w:rsidP="00864211">
            <w:pPr>
              <w:pStyle w:val="docdata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7221" w:type="dxa"/>
            <w:gridSpan w:val="2"/>
            <w:vAlign w:val="center"/>
          </w:tcPr>
          <w:p w:rsidR="0036441D" w:rsidRDefault="0036441D" w:rsidP="00864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 с применение ЭУ и ДОТ:</w:t>
            </w:r>
          </w:p>
          <w:p w:rsidR="004C438C" w:rsidRPr="00147330" w:rsidRDefault="004C438C" w:rsidP="00864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30">
              <w:rPr>
                <w:rFonts w:ascii="Times New Roman" w:hAnsi="Times New Roman" w:cs="Times New Roman"/>
                <w:sz w:val="24"/>
                <w:szCs w:val="24"/>
              </w:rPr>
              <w:t>Приказ № 86 от "31" августа 2021 г</w:t>
            </w:r>
          </w:p>
          <w:p w:rsidR="004C438C" w:rsidRPr="00147330" w:rsidRDefault="004C438C" w:rsidP="00864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30">
              <w:rPr>
                <w:rFonts w:ascii="Times New Roman" w:hAnsi="Times New Roman" w:cs="Times New Roman"/>
                <w:sz w:val="24"/>
                <w:szCs w:val="24"/>
              </w:rPr>
              <w:t>Приказ № 92 от "01" октября 2021 г.;</w:t>
            </w:r>
          </w:p>
          <w:p w:rsidR="004C438C" w:rsidRPr="00775A9B" w:rsidRDefault="004C438C" w:rsidP="0086421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330">
              <w:rPr>
                <w:rFonts w:ascii="Times New Roman" w:hAnsi="Times New Roman" w:cs="Times New Roman"/>
                <w:sz w:val="24"/>
                <w:szCs w:val="24"/>
              </w:rPr>
              <w:t>Приказ № 125 от "20" декабря 2021 г.</w:t>
            </w:r>
          </w:p>
        </w:tc>
        <w:tc>
          <w:tcPr>
            <w:tcW w:w="4678" w:type="dxa"/>
            <w:vAlign w:val="center"/>
          </w:tcPr>
          <w:p w:rsidR="004C438C" w:rsidRPr="00147330" w:rsidRDefault="004C438C" w:rsidP="00864211">
            <w:pPr>
              <w:numPr>
                <w:ilvl w:val="0"/>
                <w:numId w:val="1"/>
              </w:numPr>
              <w:shd w:val="clear" w:color="auto" w:fill="FFFFFF"/>
              <w:tabs>
                <w:tab w:val="num" w:pos="360"/>
              </w:tabs>
              <w:ind w:left="0" w:firstLine="3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7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Календарный учебный график курсовой подготовки (2 семестр) 2021 года (31.08.2021) </w:t>
            </w:r>
            <w:r w:rsidRPr="00147330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1EC25A" wp14:editId="5A12EA02">
                  <wp:extent cx="228600" cy="228600"/>
                  <wp:effectExtent l="0" t="0" r="0" b="0"/>
                  <wp:docPr id="1" name="Рисунок 1" descr="http://imc-mosk.ru/images/register-web-icon-24x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c-mosk.ru/images/register-web-icon-24x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7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hyperlink r:id="rId7" w:tgtFrame="_blank" w:history="1">
              <w:r w:rsidRPr="0014733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&gt;&gt;&gt;</w:t>
              </w:r>
            </w:hyperlink>
          </w:p>
          <w:p w:rsidR="004C438C" w:rsidRDefault="004C438C" w:rsidP="00864211">
            <w:pPr>
              <w:numPr>
                <w:ilvl w:val="0"/>
                <w:numId w:val="1"/>
              </w:numPr>
              <w:shd w:val="clear" w:color="auto" w:fill="FFFFFF"/>
              <w:tabs>
                <w:tab w:val="num" w:pos="360"/>
              </w:tabs>
              <w:ind w:left="0" w:firstLine="3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7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Календарный учебный график курсовой подготовки (2 семестр) 2021 года (01.10.2021) </w:t>
            </w:r>
            <w:r w:rsidRPr="00147330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A83D8C" wp14:editId="2B4DF023">
                  <wp:extent cx="228600" cy="228600"/>
                  <wp:effectExtent l="0" t="0" r="0" b="0"/>
                  <wp:docPr id="2" name="Рисунок 2" descr="http://imc-mosk.ru/images/register-web-icon-24x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c-mosk.ru/images/register-web-icon-24x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7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hyperlink r:id="rId8" w:tgtFrame="_blank" w:history="1">
              <w:r w:rsidRPr="0014733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&gt;&gt;&gt;</w:t>
              </w:r>
            </w:hyperlink>
          </w:p>
          <w:p w:rsidR="004C438C" w:rsidRPr="00147330" w:rsidRDefault="004C438C" w:rsidP="00864211">
            <w:pPr>
              <w:numPr>
                <w:ilvl w:val="0"/>
                <w:numId w:val="1"/>
              </w:numPr>
              <w:shd w:val="clear" w:color="auto" w:fill="FFFFFF"/>
              <w:tabs>
                <w:tab w:val="num" w:pos="360"/>
              </w:tabs>
              <w:ind w:left="0" w:firstLine="3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733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Календарный учебный график курсовой подготовки (1 семестр) 2022 года </w:t>
            </w:r>
            <w:r w:rsidRPr="0014733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802451B" wp14:editId="3A220735">
                  <wp:extent cx="228600" cy="228600"/>
                  <wp:effectExtent l="0" t="0" r="0" b="0"/>
                  <wp:docPr id="4" name="Рисунок 4" descr="http://imc-mosk.ru/images/register-web-icon-24x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c-mosk.ru/images/register-web-icon-24x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733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hyperlink r:id="rId9" w:tgtFrame="_blank" w:history="1">
              <w:r w:rsidRPr="00147330">
                <w:rPr>
                  <w:rFonts w:ascii="Times New Roman" w:hAnsi="Times New Roman" w:cs="Times New Roman"/>
                  <w:bCs/>
                  <w:sz w:val="24"/>
                  <w:szCs w:val="24"/>
                  <w:u w:val="single"/>
                  <w:shd w:val="clear" w:color="auto" w:fill="FFFFFF"/>
                </w:rPr>
                <w:t>&gt;&gt;&gt;</w:t>
              </w:r>
            </w:hyperlink>
          </w:p>
          <w:p w:rsidR="004C438C" w:rsidRDefault="004C438C" w:rsidP="008642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8C" w:rsidRPr="00775A9B" w:rsidTr="004C438C">
        <w:tc>
          <w:tcPr>
            <w:tcW w:w="2701" w:type="dxa"/>
            <w:vAlign w:val="center"/>
          </w:tcPr>
          <w:p w:rsidR="004C438C" w:rsidRDefault="004C438C" w:rsidP="00864211">
            <w:pPr>
              <w:pStyle w:val="docdata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Анализ, выводы, эффективность</w:t>
            </w:r>
          </w:p>
        </w:tc>
        <w:tc>
          <w:tcPr>
            <w:tcW w:w="7221" w:type="dxa"/>
            <w:gridSpan w:val="2"/>
            <w:vAlign w:val="center"/>
          </w:tcPr>
          <w:p w:rsidR="00A04892" w:rsidRPr="00A04892" w:rsidRDefault="00A04892" w:rsidP="00A04892">
            <w:pPr>
              <w:shd w:val="clear" w:color="auto" w:fill="FFFFFF"/>
              <w:rPr>
                <w:rStyle w:val="a4"/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"https://docs.yandex.ru/docs/view?url=ya-disk-public%3A%2F%2FBhweC%2Fr0CjWcXHD0xtawv6ovkzCg4n6%2BV2gZSoltWuyZz9u8nz352iaIAqc0adyg%2FCH%2B%2BsnE5duAiqM%2FEjDILQ%3D%3D%3A%2F2.2.1.1.5.%2F2.2.1.1.5.docx&amp;name=2.2.1.1.5.docx&amp;nosw=1"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0489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Аналитическая справка по с</w:t>
            </w:r>
            <w:r w:rsidRPr="00A04892">
              <w:rPr>
                <w:rStyle w:val="a4"/>
                <w:rFonts w:ascii="YS Text" w:eastAsia="Times New Roman" w:hAnsi="YS Text" w:cs="Times New Roman"/>
                <w:sz w:val="23"/>
                <w:szCs w:val="23"/>
                <w:lang w:eastAsia="ru-RU"/>
              </w:rPr>
              <w:t>одействию региону в реализации мер по развитию цифровой</w:t>
            </w:r>
          </w:p>
          <w:p w:rsidR="00A04892" w:rsidRPr="00A04892" w:rsidRDefault="00A04892" w:rsidP="00A0489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04892">
              <w:rPr>
                <w:rStyle w:val="a4"/>
                <w:rFonts w:ascii="YS Text" w:eastAsia="Times New Roman" w:hAnsi="YS Text" w:cs="Times New Roman"/>
                <w:sz w:val="23"/>
                <w:szCs w:val="23"/>
                <w:lang w:eastAsia="ru-RU"/>
              </w:rPr>
              <w:t>образовательной среды дополнительного профессионального 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4C438C" w:rsidRPr="00775A9B" w:rsidRDefault="004C438C" w:rsidP="00864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C438C" w:rsidRDefault="004C438C" w:rsidP="0086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</w:t>
            </w:r>
          </w:p>
        </w:tc>
      </w:tr>
      <w:tr w:rsidR="004C438C" w:rsidRPr="00775A9B" w:rsidTr="004C438C">
        <w:tc>
          <w:tcPr>
            <w:tcW w:w="2701" w:type="dxa"/>
            <w:vAlign w:val="center"/>
          </w:tcPr>
          <w:p w:rsidR="004C438C" w:rsidRDefault="004C438C" w:rsidP="00864211">
            <w:pPr>
              <w:pStyle w:val="docdata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Отчет о самообследовании ИМЦ </w:t>
            </w:r>
          </w:p>
        </w:tc>
        <w:tc>
          <w:tcPr>
            <w:tcW w:w="7221" w:type="dxa"/>
            <w:gridSpan w:val="2"/>
            <w:vAlign w:val="center"/>
          </w:tcPr>
          <w:p w:rsidR="004C438C" w:rsidRPr="00366605" w:rsidRDefault="004C438C" w:rsidP="0086421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0" w:firstLine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по результатам самообследования за 2021 год </w:t>
            </w:r>
            <w:r w:rsidRPr="0036660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67B5365" wp14:editId="043B2D0D">
                  <wp:extent cx="228600" cy="228600"/>
                  <wp:effectExtent l="0" t="0" r="0" b="0"/>
                  <wp:docPr id="3" name="Рисунок 3" descr="http://imc-mosk.ru/images/register-web-icon-24x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c-mosk.ru/images/register-web-icon-24x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0" w:tgtFrame="_blank" w:history="1">
              <w:r w:rsidRPr="003666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&gt;&gt;&gt;</w:t>
              </w:r>
            </w:hyperlink>
          </w:p>
          <w:p w:rsidR="004C438C" w:rsidRPr="00366605" w:rsidRDefault="004C438C" w:rsidP="0086421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0" w:firstLine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по результатам самообследования за 2020 год </w:t>
            </w:r>
            <w:r w:rsidRPr="0036660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D3BF9A7" wp14:editId="30E562C5">
                  <wp:extent cx="228600" cy="228600"/>
                  <wp:effectExtent l="0" t="0" r="0" b="0"/>
                  <wp:docPr id="5" name="Рисунок 5" descr="http://imc-mosk.ru/images/register-web-icon-24x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c-mosk.ru/images/register-web-icon-24x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1" w:tgtFrame="_blank" w:history="1">
              <w:r w:rsidRPr="003666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&gt;&gt;&gt;</w:t>
              </w:r>
            </w:hyperlink>
          </w:p>
        </w:tc>
        <w:tc>
          <w:tcPr>
            <w:tcW w:w="4678" w:type="dxa"/>
          </w:tcPr>
          <w:p w:rsidR="004C438C" w:rsidRDefault="004C438C" w:rsidP="00864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8BB" w:rsidRDefault="006F38BB" w:rsidP="0086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43-49)</w:t>
            </w:r>
          </w:p>
          <w:p w:rsidR="006F38BB" w:rsidRDefault="006F38BB" w:rsidP="00864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8BB" w:rsidRDefault="006F38BB" w:rsidP="0086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(стр. 54-57 условия для обучения)</w:t>
            </w:r>
          </w:p>
        </w:tc>
      </w:tr>
      <w:tr w:rsidR="004C438C" w:rsidRPr="00775A9B" w:rsidTr="004C438C">
        <w:tc>
          <w:tcPr>
            <w:tcW w:w="2701" w:type="dxa"/>
            <w:vAlign w:val="center"/>
          </w:tcPr>
          <w:p w:rsidR="004C438C" w:rsidRDefault="004C438C" w:rsidP="00864211">
            <w:pPr>
              <w:pStyle w:val="docdata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Решения, задачи на предстоящий учебный год (1 полугодие)</w:t>
            </w:r>
          </w:p>
        </w:tc>
        <w:tc>
          <w:tcPr>
            <w:tcW w:w="7221" w:type="dxa"/>
            <w:gridSpan w:val="2"/>
            <w:vAlign w:val="center"/>
          </w:tcPr>
          <w:p w:rsidR="004C438C" w:rsidRPr="00753FB5" w:rsidRDefault="004C438C" w:rsidP="008642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ИМЦ </w:t>
            </w:r>
            <w:r w:rsidRPr="00923E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77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</w:t>
            </w:r>
            <w:r w:rsidRPr="0077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53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53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разработке Положения о создании и функционировании системы методического сопровождения педагогических работников и управленческих кадров Московского района Санкт-Петербурга </w:t>
            </w:r>
            <w:r w:rsidRPr="0075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53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далее - РСМС), </w:t>
            </w:r>
            <w:r w:rsidRPr="00753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обеспечение контроля за реализацией мер, направленных на содействие функционированию ЦНППМ и организации повышения квалификации педагогических работников в рамках реализации приоритетных федеральных программ</w:t>
            </w:r>
          </w:p>
        </w:tc>
        <w:tc>
          <w:tcPr>
            <w:tcW w:w="4678" w:type="dxa"/>
          </w:tcPr>
          <w:p w:rsidR="004C438C" w:rsidRDefault="00FC58C5" w:rsidP="0086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2.7.; 2.8; 2.12.; 2.15; 2.16</w:t>
            </w:r>
          </w:p>
        </w:tc>
      </w:tr>
    </w:tbl>
    <w:p w:rsidR="00864211" w:rsidRDefault="00864211" w:rsidP="00864211"/>
    <w:p w:rsidR="00864211" w:rsidRDefault="00864211" w:rsidP="00864211"/>
    <w:p w:rsidR="00890569" w:rsidRDefault="00890569"/>
    <w:sectPr w:rsidR="00890569" w:rsidSect="00780A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250D9"/>
    <w:multiLevelType w:val="multilevel"/>
    <w:tmpl w:val="D93668B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7E0493"/>
    <w:multiLevelType w:val="multilevel"/>
    <w:tmpl w:val="7BC00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F36A3B"/>
    <w:multiLevelType w:val="multilevel"/>
    <w:tmpl w:val="4BE60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211"/>
    <w:rsid w:val="000E679E"/>
    <w:rsid w:val="0036441D"/>
    <w:rsid w:val="004C438C"/>
    <w:rsid w:val="006F38BB"/>
    <w:rsid w:val="00864211"/>
    <w:rsid w:val="00890569"/>
    <w:rsid w:val="00A04892"/>
    <w:rsid w:val="00FC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5FC8"/>
  <w15:chartTrackingRefBased/>
  <w15:docId w15:val="{E63BEAB8-853E-49E2-937E-9D7F0BACC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4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461,bqiaagaaeyqcaaagiaiaaamcbqaabsofaaaaaaaaaaaaaaaaaaaaaaaaaaaaaaaaaaaaaaaaaaaaaaaaaaaaaaaaaaaaaaaaaaaaaaaaaaaaaaaaaaaaaaaaaaaaaaaaaaaaaaaaaaaaaaaaaaaaaaaaaaaaaaaaaaaaaaaaaaaaaaaaaaaaaaaaaaaaaaaaaaaaaaaaaaaaaaaaaaaaaaaaaaaaaaaaaaaaaaaa"/>
    <w:basedOn w:val="a"/>
    <w:rsid w:val="00864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864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64211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864211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864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8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c-mosk.ru/files/Napravlenie%20deyatelnosti/kursovay_podgotovka/2021/01.10.2021_up_kpk-itog-1-i-2-semestr-2021-g_bez-setevoj-formy-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mc-mosk.ru/files/Napravlenie%20deyatelnosti/kursovay_podgotovka/2021/31.08.2021_up_kpk-itog-1-i-2-semestr-2021-g_s-setevoj-formoj-s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imc-mosk.ru/files/imc_doc/2020_samoobsledovanie_imc-moskovskogo-rajona_s.pdf" TargetMode="External"/><Relationship Id="rId5" Type="http://schemas.openxmlformats.org/officeDocument/2006/relationships/hyperlink" Target="http://oo.mosk.spb.ru/doc/programma-razvitiya-rajona-21-25.pdf" TargetMode="External"/><Relationship Id="rId10" Type="http://schemas.openxmlformats.org/officeDocument/2006/relationships/hyperlink" Target="http://imc-mosk.ru/files/imc_doc/loc_acts/samoobsledovanie-imc-2021-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mc-mosk.ru/files/Napravlenie%20deyatelnosti/kursovay_podgotovka/2022/kpk_na-2022-g_korr-01-marta-22-pravka_podpisano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Лужецкая Ирина Геннадьевна</dc:creator>
  <cp:keywords/>
  <dc:description/>
  <cp:lastModifiedBy>Лужецкая Ирина Геннадьевна</cp:lastModifiedBy>
  <cp:revision>1</cp:revision>
  <dcterms:created xsi:type="dcterms:W3CDTF">2022-09-04T21:25:00Z</dcterms:created>
  <dcterms:modified xsi:type="dcterms:W3CDTF">2022-09-04T22:55:00Z</dcterms:modified>
</cp:coreProperties>
</file>