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highlight w:val="none"/>
        </w:rPr>
      </w:pPr>
      <w:r>
        <w:t xml:space="preserve">Статья с официального сайта</w:t>
      </w:r>
      <w:r/>
    </w:p>
    <w:p>
      <w:pPr>
        <w:jc w:val="left"/>
      </w:pPr>
      <w:r/>
      <w:r/>
      <w:hyperlink r:id="rId8" w:tooltip="http://cppmsp-mosk-spb.ru/for-parents/36/628/" w:history="1">
        <w:r>
          <w:rPr>
            <w:rStyle w:val="172"/>
          </w:rPr>
          <w:t xml:space="preserve">http://cppmsp-mosk-spb.ru/for-parents/36/628/</w:t>
        </w:r>
      </w:hyperlink>
      <w:r>
        <w:t xml:space="preserve"> </w:t>
      </w:r>
      <w:r/>
      <w:r/>
    </w:p>
    <w:p>
      <w:pPr>
        <w:pStyle w:val="11"/>
        <w:ind w:left="0" w:right="0" w:firstLine="0"/>
        <w:spacing w:before="0" w:after="270"/>
        <w:shd w:val="clear" w:color="e0d5b7" w:fill="e0d5b7"/>
        <w:pBdr>
          <w:top w:val="none" w:color="000000" w:sz="4" w:space="0"/>
          <w:left w:val="none" w:color="000000" w:sz="4" w:space="0"/>
          <w:bottom w:val="single" w:color="C4AE7C" w:sz="6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color w:val="BE8B06"/>
          <w:sz w:val="27"/>
        </w:rPr>
        <w:t xml:space="preserve">Последовательность в воспитании. Лебедева К.А.</w:t>
      </w:r>
      <w:r/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color w:val="74653D"/>
          <w:sz w:val="21"/>
        </w:rPr>
        <w:t xml:space="preserve">Про воспитание</w:t>
      </w:r>
      <w:r/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i/>
          <w:color w:val="74653D"/>
          <w:sz w:val="21"/>
          <w:u w:val="single"/>
        </w:rPr>
        <w:t xml:space="preserve">Выдержать чувства ребенка</w:t>
      </w:r>
      <w:r/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color w:val="74653D"/>
          <w:sz w:val="21"/>
        </w:rPr>
        <w:t xml:space="preserve">Когда вы что-то запрещаете ребенку, чаще всего он реагирует слезами и истерикой, сердце родительское при этом обливается кровью. Естественно! Ведь мы привыкли думать, что  "хорошая мать не должна заставлять ребенка страдать", "у хорошей мамы ребенок не пла</w:t>
      </w:r>
      <w:r>
        <w:rPr>
          <w:rFonts w:ascii="Liberation Sans" w:hAnsi="Liberation Sans" w:cs="Liberation Sans" w:eastAsia="Liberation Sans"/>
          <w:color w:val="74653D"/>
          <w:sz w:val="21"/>
        </w:rPr>
        <w:t xml:space="preserve">чет" и т.д. И тогда слезы ребенка являются немым укором для Вас.</w:t>
      </w:r>
      <w:r/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color w:val="74653D"/>
          <w:sz w:val="21"/>
        </w:rPr>
        <w:t xml:space="preserve">НО: Ясные правила и их соблюдение всеми членами семьи делают мир малыша безопасным. Ребенку с его маленьким опытом еще нельзя сталкиваться с этим большим богатым, разнообразным и непредсказуемым миром. Представьте себе карапуза, который принимает решение б</w:t>
      </w:r>
      <w:r>
        <w:rPr>
          <w:rFonts w:ascii="Liberation Sans" w:hAnsi="Liberation Sans" w:cs="Liberation Sans" w:eastAsia="Liberation Sans"/>
          <w:color w:val="74653D"/>
          <w:sz w:val="21"/>
        </w:rPr>
        <w:t xml:space="preserve">ыть пухлым и поэтому разрешает себе есть больше сладостей – абсурд! Он просто получает удовольствие от поглощения конфет и булочек и поглощает их столько, сколько возможно, не осознавая последствий. Поэтому, одной из важных задач родителей является огранич</w:t>
      </w:r>
      <w:r>
        <w:rPr>
          <w:rFonts w:ascii="Liberation Sans" w:hAnsi="Liberation Sans" w:cs="Liberation Sans" w:eastAsia="Liberation Sans"/>
          <w:color w:val="74653D"/>
          <w:sz w:val="21"/>
        </w:rPr>
        <w:t xml:space="preserve">ение, запрет. И выдерживание искренней досады ребенка по этому поводу. Люди расстраиваются, когда что-то идет не так, как они хотят, и дети не являются исключением.</w:t>
      </w:r>
      <w:r/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color w:val="74653D"/>
          <w:sz w:val="21"/>
        </w:rPr>
        <w:t xml:space="preserve">Когда в следующий раз Вы будете колебаться между «выдержать истерику» или «сделать поблажку», повторяйте себе, что ребенок как бы «опирается» на запреты и таким образом понимает, что есть кто-то большой и сильный, кто справится со всеми трудностями и защит</w:t>
      </w:r>
      <w:r>
        <w:rPr>
          <w:rFonts w:ascii="Liberation Sans" w:hAnsi="Liberation Sans" w:cs="Liberation Sans" w:eastAsia="Liberation Sans"/>
          <w:color w:val="74653D"/>
          <w:sz w:val="21"/>
        </w:rPr>
        <w:t xml:space="preserve">ит в случае необходимости.</w:t>
      </w:r>
      <w:r/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color w:val="74653D"/>
          <w:sz w:val="21"/>
        </w:rPr>
        <w:t xml:space="preserve">И еще: исключения возможны только там, где правило уже сформировано.</w:t>
      </w:r>
      <w:r/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color w:val="74653D"/>
          <w:sz w:val="21"/>
        </w:rPr>
        <w:t xml:space="preserve">Делайте исключения)</w:t>
      </w:r>
      <w:r/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i/>
          <w:color w:val="74653D"/>
          <w:sz w:val="21"/>
          <w:u w:val="single"/>
        </w:rPr>
        <w:t xml:space="preserve">Что важнее?</w:t>
      </w:r>
      <w:r/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color w:val="74653D"/>
          <w:sz w:val="21"/>
        </w:rPr>
        <w:t xml:space="preserve">Когда Ваши жизненные ценности названы и проранжированы по степени важности, Вам легче принимать повседневные решения. Выделите время для того, чтобы определить для себя, что важно именно для Вас. Например, может встать такой вопрос, что лучше: чтобы ребено</w:t>
      </w:r>
      <w:r>
        <w:rPr>
          <w:rFonts w:ascii="Liberation Sans" w:hAnsi="Liberation Sans" w:cs="Liberation Sans" w:eastAsia="Liberation Sans"/>
          <w:color w:val="74653D"/>
          <w:sz w:val="21"/>
        </w:rPr>
        <w:t xml:space="preserve">к научился считать в определенные сроки или чтобы у Вас сохранились доверительные добрые отношения? «Любить или воспитывать?», «Лечить или любить?» - это названия книг детского психолога с яркими примерами. Что выбираете именно Вы? Конечно, не всегда и не </w:t>
      </w:r>
      <w:r>
        <w:rPr>
          <w:rFonts w:ascii="Liberation Sans" w:hAnsi="Liberation Sans" w:cs="Liberation Sans" w:eastAsia="Liberation Sans"/>
          <w:color w:val="74653D"/>
          <w:sz w:val="21"/>
        </w:rPr>
        <w:t xml:space="preserve">ко всему получается быть готовым, но понимание своих жизненных приоритетов помогает определиться с воспитательной стратегией.</w:t>
      </w:r>
      <w:r/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color w:val="74653D"/>
          <w:sz w:val="21"/>
        </w:rPr>
        <w:t xml:space="preserve">Без ясного определения домашних правил, у ребенка не будет четкого представления «правил игры» и Вы не получите желаемого результата, он будет «играть» так, как ему позволяет окружающая среда, уровень собственного воображения, смелости и степень энергичнос</w:t>
      </w:r>
      <w:r>
        <w:rPr>
          <w:rFonts w:ascii="Liberation Sans" w:hAnsi="Liberation Sans" w:cs="Liberation Sans" w:eastAsia="Liberation Sans"/>
          <w:color w:val="74653D"/>
          <w:sz w:val="21"/>
        </w:rPr>
        <w:t xml:space="preserve">ти в конкретный момент времени.</w:t>
      </w:r>
      <w:r/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i/>
          <w:color w:val="74653D"/>
          <w:sz w:val="21"/>
          <w:u w:val="single"/>
        </w:rPr>
        <w:t xml:space="preserve">Единство мнений</w:t>
      </w:r>
      <w:r/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color w:val="74653D"/>
          <w:sz w:val="21"/>
        </w:rPr>
        <w:t xml:space="preserve">Не стесняйтесь разговаривать и договариваться между собой. Задавайте вопросы о том, чем руководствуются Ваши близкие, выставляя запрет или наоборот, разрешая что-то, объясняйте свою точку зрения, выбирайте стратегию, кажущуюся самой разумной или возможной </w:t>
      </w:r>
      <w:r>
        <w:rPr>
          <w:rFonts w:ascii="Liberation Sans" w:hAnsi="Liberation Sans" w:cs="Liberation Sans" w:eastAsia="Liberation Sans"/>
          <w:color w:val="74653D"/>
          <w:sz w:val="21"/>
        </w:rPr>
        <w:t xml:space="preserve">в данный момент времени. Не подрывайте авторитет друг друга: серьезные споры лучше вести в отсутствие ребенка. Ему же транслировать только результат, - правило, которое все взрослые готовы соблюдать сами и следить за его соблюдением среди детей.</w:t>
      </w:r>
      <w:r/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color w:val="74653D"/>
          <w:sz w:val="21"/>
        </w:rPr>
        <w:t xml:space="preserve">Иначе вы рискуете, что Ваш малыш очень рано узнает принцип действия правила «разделяй и властвуй». Только разделять ему уже ничего не нужно будет, так как взрослые уже самостоятельно справились с этой задачей.</w:t>
      </w:r>
      <w:r/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color w:val="74653D"/>
          <w:sz w:val="21"/>
        </w:rPr>
        <w:t xml:space="preserve">Чтобы правила были максимально прозрачны и понятны, Вы можете всей семьей составить свод правил, красиво записать и повесить на видное место.</w:t>
      </w:r>
      <w:r/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i/>
          <w:color w:val="74653D"/>
          <w:sz w:val="21"/>
          <w:u w:val="single"/>
        </w:rPr>
        <w:t xml:space="preserve">Реакция ребенка</w:t>
      </w:r>
      <w:r/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color w:val="74653D"/>
          <w:sz w:val="21"/>
        </w:rPr>
        <w:t xml:space="preserve">И даже если у Вас получается все вышеперечисленное, не удивляйтесь, если иногда будет сложнее. Человеку свойственно меняться, а ребенку тем более. Есть периоды, описанные в литературе, - возрастные кризисы, в некоторые из которых задачей развития ребенка я</w:t>
      </w:r>
      <w:r>
        <w:rPr>
          <w:rFonts w:ascii="Liberation Sans" w:hAnsi="Liberation Sans" w:cs="Liberation Sans" w:eastAsia="Liberation Sans"/>
          <w:color w:val="74653D"/>
          <w:sz w:val="21"/>
        </w:rPr>
        <w:t xml:space="preserve">вляется бунт. Эти периоды сложны для родителей именно тем, что приходится удерживать много сильных чувств к своему ребенку. Но эти периоды не бесконечны.</w:t>
      </w:r>
      <w:r/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color w:val="74653D"/>
          <w:sz w:val="21"/>
        </w:rPr>
        <w:t xml:space="preserve">ПОМНИТЕ:</w:t>
      </w:r>
      <w:r/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color w:val="74653D"/>
          <w:sz w:val="21"/>
        </w:rPr>
        <w:t xml:space="preserve">Со временем будет легче и Ваши усилия вернутся сторицей.</w:t>
      </w:r>
      <w:r/>
    </w:p>
    <w:p>
      <w:pPr>
        <w:ind w:left="0" w:right="0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color w:val="74653D"/>
          <w:sz w:val="21"/>
        </w:rPr>
        <w:t xml:space="preserve">«В усталости нами овладевают и давно преодоленные понятия». Так говорил Ницше. Заботьтесь о себе, и у Вас будет больше сил для того, чтобы быть последовательными))</w:t>
      </w:r>
      <w:r/>
    </w:p>
    <w:p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cppmsp-mosk-spb.ru/for-parents/36/628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Роза Коркош</cp:lastModifiedBy>
  <cp:revision>1</cp:revision>
  <dcterms:modified xsi:type="dcterms:W3CDTF">2022-09-05T05:54:43Z</dcterms:modified>
</cp:coreProperties>
</file>